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BF8B" w14:textId="6BC52652" w:rsidR="00B544B2" w:rsidRPr="000F5763" w:rsidRDefault="000D31CC">
      <w:pPr>
        <w:spacing w:line="240" w:lineRule="auto"/>
        <w:jc w:val="center"/>
        <w:rPr>
          <w:rFonts w:ascii="Schibsted Grotesk" w:hAnsi="Schibsted Grotesk"/>
        </w:rPr>
      </w:pPr>
      <w:r>
        <w:rPr>
          <w:rFonts w:ascii="Schibsted Grotesk" w:eastAsia="Schibsted Grotesk" w:hAnsi="Schibsted Grotesk" w:cs="Schibsted Grotesk"/>
          <w:b/>
          <w:sz w:val="33"/>
          <w:szCs w:val="33"/>
        </w:rPr>
        <w:t>Alessandro Del Pero. Ab umbra lumen</w:t>
      </w:r>
    </w:p>
    <w:p w14:paraId="2DD507E5" w14:textId="0159B5FC" w:rsidR="00B544B2" w:rsidRDefault="00000000">
      <w:pPr>
        <w:spacing w:line="240" w:lineRule="auto"/>
        <w:jc w:val="center"/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</w:pPr>
      <w:r w:rsidRPr="000F5763"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  <w:t xml:space="preserve">a cura </w:t>
      </w:r>
      <w:r w:rsidR="000A7122"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  <w:t xml:space="preserve">di </w:t>
      </w:r>
      <w:r w:rsidR="00033641" w:rsidRPr="00033641"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  <w:t xml:space="preserve">ECK Museum of Art - Lisa Leoni </w:t>
      </w:r>
      <w:r w:rsidR="000A7122"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  <w:t>e</w:t>
      </w:r>
      <w:r w:rsidR="00033641" w:rsidRPr="00033641"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  <w:t xml:space="preserve"> Alexandra Überbacher</w:t>
      </w:r>
    </w:p>
    <w:p w14:paraId="0DED0B98" w14:textId="23B2D8F2" w:rsidR="006D0764" w:rsidRPr="000F5763" w:rsidRDefault="006D0764">
      <w:pPr>
        <w:spacing w:line="240" w:lineRule="auto"/>
        <w:jc w:val="center"/>
        <w:rPr>
          <w:rFonts w:ascii="Schibsted Grotesk" w:hAnsi="Schibsted Grotesk"/>
        </w:rPr>
      </w:pPr>
      <w:r>
        <w:rPr>
          <w:rFonts w:ascii="Schibsted Grotesk" w:eastAsia="Schibsted Grotesk" w:hAnsi="Schibsted Grotesk" w:cs="Schibsted Grotesk"/>
          <w:i/>
          <w:iCs/>
          <w:color w:val="18191B"/>
          <w:sz w:val="24"/>
          <w:szCs w:val="24"/>
        </w:rPr>
        <w:t>con un testo critico di Veronica Santi</w:t>
      </w:r>
    </w:p>
    <w:p w14:paraId="609CB235" w14:textId="77777777" w:rsidR="00B544B2" w:rsidRPr="000F5763" w:rsidRDefault="00B544B2">
      <w:pPr>
        <w:spacing w:line="240" w:lineRule="auto"/>
        <w:jc w:val="center"/>
        <w:rPr>
          <w:rFonts w:ascii="Schibsted Grotesk" w:eastAsia="Schibsted Grotesk" w:hAnsi="Schibsted Grotesk" w:cs="Schibsted Grotesk"/>
          <w:color w:val="18191B"/>
          <w:sz w:val="10"/>
          <w:szCs w:val="10"/>
        </w:rPr>
      </w:pPr>
    </w:p>
    <w:p w14:paraId="407CFB27" w14:textId="13023CCA" w:rsidR="00B544B2" w:rsidRPr="000F5763" w:rsidRDefault="000D31CC">
      <w:pPr>
        <w:widowControl w:val="0"/>
        <w:jc w:val="center"/>
        <w:rPr>
          <w:rFonts w:ascii="Schibsted Grotesk" w:hAnsi="Schibsted Grotesk"/>
        </w:rPr>
      </w:pPr>
      <w:r>
        <w:rPr>
          <w:rFonts w:ascii="Schibsted Grotesk" w:eastAsia="Schibsted Grotesk" w:hAnsi="Schibsted Grotesk" w:cs="Schibsted Grotesk"/>
          <w:color w:val="18191B"/>
          <w:sz w:val="24"/>
          <w:szCs w:val="24"/>
          <w:u w:val="single"/>
        </w:rPr>
        <w:t>29 giugno – 28 settembre 2024</w:t>
      </w:r>
    </w:p>
    <w:p w14:paraId="0819CFBA" w14:textId="77777777" w:rsidR="00B544B2" w:rsidRDefault="00B544B2">
      <w:pPr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</w:p>
    <w:p w14:paraId="48931011" w14:textId="3EA423DF" w:rsidR="000D31CC" w:rsidRPr="000D31CC" w:rsidRDefault="000D31CC" w:rsidP="000D31CC">
      <w:pPr>
        <w:jc w:val="both"/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</w:pPr>
      <w:r w:rsidRPr="000D31CC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Comunicato stampa 2</w:t>
      </w:r>
      <w:r w:rsidR="00F54998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9</w:t>
      </w:r>
      <w:r w:rsidRPr="000D31CC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.0</w:t>
      </w:r>
      <w:r w:rsidR="00F54998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6</w:t>
      </w:r>
      <w:r w:rsidRPr="000D31CC">
        <w:rPr>
          <w:rFonts w:ascii="Schibsted Grotesk" w:eastAsia="Schibsted Grotesk" w:hAnsi="Schibsted Grotesk" w:cs="Schibsted Grotesk"/>
          <w:bCs/>
          <w:i/>
          <w:iCs/>
          <w:sz w:val="21"/>
          <w:szCs w:val="21"/>
        </w:rPr>
        <w:t>.2024</w:t>
      </w:r>
      <w:r w:rsidRPr="000D31CC">
        <w:rPr>
          <w:rFonts w:ascii="Schibsted Grotesk" w:eastAsia="Schibsted Grotesk" w:hAnsi="Schibsted Grotesk" w:cs="Schibsted Grotesk"/>
          <w:bCs/>
          <w:sz w:val="21"/>
          <w:szCs w:val="21"/>
        </w:rPr>
        <w:t xml:space="preserve"> – </w:t>
      </w:r>
      <w:r w:rsidRPr="005026D3">
        <w:rPr>
          <w:rFonts w:ascii="Schibsted Grotesk" w:eastAsia="Times New Roman" w:hAnsi="Schibsted Grotesk"/>
          <w:b/>
          <w:bCs/>
          <w:color w:val="000000"/>
          <w:sz w:val="21"/>
          <w:szCs w:val="21"/>
          <w:shd w:val="clear" w:color="auto" w:fill="FFFFFF"/>
        </w:rPr>
        <w:t>Dal 2</w:t>
      </w:r>
      <w:r w:rsidR="00626185">
        <w:rPr>
          <w:rFonts w:ascii="Schibsted Grotesk" w:eastAsia="Times New Roman" w:hAnsi="Schibsted Grotesk"/>
          <w:b/>
          <w:bCs/>
          <w:color w:val="000000"/>
          <w:sz w:val="21"/>
          <w:szCs w:val="21"/>
          <w:shd w:val="clear" w:color="auto" w:fill="FFFFFF"/>
        </w:rPr>
        <w:t>9</w:t>
      </w:r>
      <w:r w:rsidRPr="005026D3">
        <w:rPr>
          <w:rFonts w:ascii="Schibsted Grotesk" w:eastAsia="Times New Roman" w:hAnsi="Schibsted Grotesk"/>
          <w:b/>
          <w:bCs/>
          <w:color w:val="000000"/>
          <w:sz w:val="21"/>
          <w:szCs w:val="21"/>
          <w:shd w:val="clear" w:color="auto" w:fill="FFFFFF"/>
        </w:rPr>
        <w:t xml:space="preserve"> giugno al 28 settembre</w:t>
      </w:r>
      <w:r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 xml:space="preserve"> 2024</w:t>
      </w:r>
      <w:r w:rsidRPr="000D31CC"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 xml:space="preserve"> </w:t>
      </w:r>
      <w:r w:rsidR="005026D3"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>l’</w:t>
      </w:r>
      <w:r w:rsidRPr="008F5452">
        <w:rPr>
          <w:rFonts w:ascii="Schibsted Grotesk" w:eastAsia="Times New Roman" w:hAnsi="Schibsted Grotesk"/>
          <w:b/>
          <w:bCs/>
          <w:color w:val="000000"/>
          <w:sz w:val="21"/>
          <w:szCs w:val="21"/>
          <w:shd w:val="clear" w:color="auto" w:fill="FFFFFF"/>
        </w:rPr>
        <w:t>Eck Museum of Art</w:t>
      </w:r>
      <w:r w:rsidRPr="008F5452">
        <w:rPr>
          <w:rFonts w:ascii="Schibsted Grotesk" w:hAnsi="Schibsted Grotesk"/>
          <w:b/>
          <w:bCs/>
          <w:sz w:val="21"/>
          <w:szCs w:val="21"/>
        </w:rPr>
        <w:t xml:space="preserve"> di Brunico</w:t>
      </w:r>
      <w:r w:rsidRPr="000D31CC">
        <w:rPr>
          <w:rFonts w:ascii="Schibsted Grotesk" w:hAnsi="Schibsted Grotesk"/>
          <w:sz w:val="21"/>
          <w:szCs w:val="21"/>
        </w:rPr>
        <w:t xml:space="preserve">, </w:t>
      </w:r>
      <w:r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>presenta la</w:t>
      </w:r>
      <w:r w:rsidRPr="000D31CC"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 xml:space="preserve"> mostra personale</w:t>
      </w:r>
      <w:r w:rsidRPr="000D31CC">
        <w:rPr>
          <w:rFonts w:ascii="Schibsted Grotesk" w:eastAsia="Times New Roman" w:hAnsi="Schibsted Grotesk" w:cs="Cambria"/>
          <w:color w:val="000000"/>
          <w:sz w:val="21"/>
          <w:szCs w:val="21"/>
          <w:shd w:val="clear" w:color="auto" w:fill="FFFFFF"/>
        </w:rPr>
        <w:t> </w:t>
      </w:r>
      <w:r w:rsidRPr="000D31CC"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 xml:space="preserve">dell’artista </w:t>
      </w:r>
      <w:r w:rsidRPr="000D31CC">
        <w:rPr>
          <w:rFonts w:ascii="Schibsted Grotesk" w:eastAsia="Times New Roman" w:hAnsi="Schibsted Grotesk"/>
          <w:b/>
          <w:color w:val="000000"/>
          <w:sz w:val="21"/>
          <w:szCs w:val="21"/>
          <w:shd w:val="clear" w:color="auto" w:fill="FFFFFF"/>
        </w:rPr>
        <w:t>Alessandro Del Pero</w:t>
      </w:r>
      <w:r w:rsidRPr="000D31CC"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 xml:space="preserve">, dal titolo </w:t>
      </w:r>
      <w:r w:rsidRPr="00F44E16">
        <w:rPr>
          <w:rFonts w:ascii="Schibsted Grotesk" w:eastAsia="Times New Roman" w:hAnsi="Schibsted Grotesk"/>
          <w:bCs/>
          <w:color w:val="000000"/>
          <w:sz w:val="21"/>
          <w:szCs w:val="21"/>
          <w:shd w:val="clear" w:color="auto" w:fill="FFFFFF"/>
        </w:rPr>
        <w:t>“Ab umbra lumen”</w:t>
      </w:r>
      <w:r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 xml:space="preserve"> che raccoglie </w:t>
      </w:r>
      <w:r w:rsidRPr="00F44E16">
        <w:rPr>
          <w:rFonts w:ascii="Schibsted Grotesk" w:eastAsia="Times New Roman" w:hAnsi="Schibsted Grotesk"/>
          <w:b/>
          <w:bCs/>
          <w:color w:val="000000"/>
          <w:sz w:val="21"/>
          <w:szCs w:val="21"/>
          <w:shd w:val="clear" w:color="auto" w:fill="FFFFFF"/>
        </w:rPr>
        <w:t>circa venti opere pittoriche di grande formato</w:t>
      </w:r>
      <w:r>
        <w:rPr>
          <w:rFonts w:ascii="Schibsted Grotesk" w:eastAsia="Times New Roman" w:hAnsi="Schibsted Grotesk"/>
          <w:color w:val="000000"/>
          <w:sz w:val="21"/>
          <w:szCs w:val="21"/>
          <w:shd w:val="clear" w:color="auto" w:fill="FFFFFF"/>
        </w:rPr>
        <w:t xml:space="preserve"> </w:t>
      </w:r>
      <w:r w:rsidRPr="000D31CC">
        <w:rPr>
          <w:rFonts w:ascii="Schibsted Grotesk" w:hAnsi="Schibsted Grotesk"/>
          <w:sz w:val="21"/>
          <w:szCs w:val="21"/>
        </w:rPr>
        <w:t>realizzat</w:t>
      </w:r>
      <w:r w:rsidR="00F44E16">
        <w:rPr>
          <w:rFonts w:ascii="Schibsted Grotesk" w:hAnsi="Schibsted Grotesk"/>
          <w:sz w:val="21"/>
          <w:szCs w:val="21"/>
        </w:rPr>
        <w:t>e</w:t>
      </w:r>
      <w:r w:rsidRPr="000D31CC">
        <w:rPr>
          <w:rFonts w:ascii="Schibsted Grotesk" w:hAnsi="Schibsted Grotesk"/>
          <w:sz w:val="21"/>
          <w:szCs w:val="21"/>
        </w:rPr>
        <w:t xml:space="preserve"> negli ultimi </w:t>
      </w:r>
      <w:r>
        <w:rPr>
          <w:rFonts w:ascii="Schibsted Grotesk" w:hAnsi="Schibsted Grotesk"/>
          <w:sz w:val="21"/>
          <w:szCs w:val="21"/>
        </w:rPr>
        <w:t>dieci</w:t>
      </w:r>
      <w:r w:rsidRPr="000D31CC">
        <w:rPr>
          <w:rFonts w:ascii="Schibsted Grotesk" w:hAnsi="Schibsted Grotesk"/>
          <w:sz w:val="21"/>
          <w:szCs w:val="21"/>
        </w:rPr>
        <w:t xml:space="preserve"> anni </w:t>
      </w:r>
      <w:r w:rsidR="008F5452">
        <w:rPr>
          <w:rFonts w:ascii="Schibsted Grotesk" w:hAnsi="Schibsted Grotesk"/>
          <w:sz w:val="21"/>
          <w:szCs w:val="21"/>
        </w:rPr>
        <w:t>tr</w:t>
      </w:r>
      <w:r w:rsidRPr="000D31CC">
        <w:rPr>
          <w:rFonts w:ascii="Schibsted Grotesk" w:hAnsi="Schibsted Grotesk"/>
          <w:sz w:val="21"/>
          <w:szCs w:val="21"/>
        </w:rPr>
        <w:t xml:space="preserve">a New York e l’Italia. La mostra si inserisce nel percorso tematico annuale del museo che per il 2024 si propone di indagare </w:t>
      </w:r>
      <w:r w:rsidRPr="00F44E16">
        <w:rPr>
          <w:rFonts w:ascii="Schibsted Grotesk" w:hAnsi="Schibsted Grotesk"/>
          <w:b/>
          <w:bCs/>
          <w:sz w:val="21"/>
          <w:szCs w:val="21"/>
        </w:rPr>
        <w:t>il rapporto tra arte e religione</w:t>
      </w:r>
      <w:r w:rsidRPr="000D31CC">
        <w:rPr>
          <w:rFonts w:ascii="Schibsted Grotesk" w:hAnsi="Schibsted Grotesk"/>
          <w:sz w:val="21"/>
          <w:szCs w:val="21"/>
        </w:rPr>
        <w:t>.</w:t>
      </w:r>
    </w:p>
    <w:p w14:paraId="34452B94" w14:textId="77777777" w:rsidR="000D31CC" w:rsidRPr="00F44E16" w:rsidRDefault="000D31CC" w:rsidP="000D31CC">
      <w:pPr>
        <w:jc w:val="both"/>
        <w:rPr>
          <w:rFonts w:ascii="Schibsted Grotesk" w:hAnsi="Schibsted Grotesk"/>
          <w:sz w:val="10"/>
          <w:szCs w:val="10"/>
        </w:rPr>
      </w:pPr>
    </w:p>
    <w:p w14:paraId="6B52F746" w14:textId="21EA079C" w:rsidR="008F5452" w:rsidRDefault="008F5452" w:rsidP="008F5452">
      <w:pPr>
        <w:jc w:val="both"/>
        <w:rPr>
          <w:rFonts w:ascii="Schibsted Grotesk" w:hAnsi="Schibsted Grotesk"/>
          <w:sz w:val="21"/>
          <w:szCs w:val="21"/>
        </w:rPr>
      </w:pPr>
      <w:r w:rsidRPr="000D31CC">
        <w:rPr>
          <w:rFonts w:ascii="Schibsted Grotesk" w:hAnsi="Schibsted Grotesk"/>
          <w:sz w:val="21"/>
          <w:szCs w:val="21"/>
        </w:rPr>
        <w:t xml:space="preserve">Nell’ultima serie di quadri che Del Pero presenta </w:t>
      </w:r>
      <w:r w:rsidRPr="00F44E16">
        <w:rPr>
          <w:rFonts w:ascii="Schibsted Grotesk" w:hAnsi="Schibsted Grotesk"/>
          <w:b/>
          <w:bCs/>
          <w:sz w:val="21"/>
          <w:szCs w:val="21"/>
        </w:rPr>
        <w:t>per la prima volta al pubblico</w:t>
      </w:r>
      <w:r w:rsidRPr="000D31CC">
        <w:rPr>
          <w:rFonts w:ascii="Schibsted Grotesk" w:hAnsi="Schibsted Grotesk"/>
          <w:sz w:val="21"/>
          <w:szCs w:val="21"/>
        </w:rPr>
        <w:t xml:space="preserve">, lo studio della luce e delle ombre investe figure ibride antropomorfe, senza testa e poste su dei basamenti. Si tratta, cioè, di sculture in cui si riconoscono </w:t>
      </w:r>
      <w:r w:rsidRPr="0012425D">
        <w:rPr>
          <w:rFonts w:ascii="Schibsted Grotesk" w:hAnsi="Schibsted Grotesk"/>
          <w:b/>
          <w:bCs/>
          <w:sz w:val="21"/>
          <w:szCs w:val="21"/>
        </w:rPr>
        <w:t>corpi di uomini e donne assemblati tra loro</w:t>
      </w:r>
      <w:r w:rsidRPr="000D31CC">
        <w:rPr>
          <w:rFonts w:ascii="Schibsted Grotesk" w:hAnsi="Schibsted Grotesk"/>
          <w:sz w:val="21"/>
          <w:szCs w:val="21"/>
        </w:rPr>
        <w:t xml:space="preserve"> e che, a loro volta, si innestano a parti di animali. Una mano con lo smalto che tiene una sigaretta accanto alle </w:t>
      </w:r>
      <w:r w:rsidRPr="005A0E74">
        <w:rPr>
          <w:rFonts w:ascii="Schibsted Grotesk" w:hAnsi="Schibsted Grotesk"/>
          <w:b/>
          <w:bCs/>
          <w:sz w:val="21"/>
          <w:szCs w:val="21"/>
        </w:rPr>
        <w:t>ali di una farfalla</w:t>
      </w:r>
      <w:r w:rsidRPr="000D31CC">
        <w:rPr>
          <w:rFonts w:ascii="Schibsted Grotesk" w:hAnsi="Schibsted Grotesk"/>
          <w:sz w:val="21"/>
          <w:szCs w:val="21"/>
        </w:rPr>
        <w:t xml:space="preserve"> o di un angelo</w:t>
      </w:r>
      <w:r>
        <w:rPr>
          <w:rFonts w:ascii="Schibsted Grotesk" w:hAnsi="Schibsted Grotesk"/>
          <w:sz w:val="21"/>
          <w:szCs w:val="21"/>
        </w:rPr>
        <w:t xml:space="preserve"> – come nell’acrilico su tela </w:t>
      </w:r>
      <w:r w:rsidRPr="006D0764">
        <w:rPr>
          <w:rFonts w:ascii="Schibsted Grotesk" w:hAnsi="Schibsted Grotesk"/>
          <w:i/>
          <w:iCs/>
          <w:sz w:val="21"/>
          <w:szCs w:val="21"/>
        </w:rPr>
        <w:t>The</w:t>
      </w:r>
      <w:r>
        <w:rPr>
          <w:rFonts w:ascii="Schibsted Grotesk" w:hAnsi="Schibsted Grotesk"/>
          <w:i/>
          <w:iCs/>
          <w:sz w:val="21"/>
          <w:szCs w:val="21"/>
        </w:rPr>
        <w:t xml:space="preserve"> Cl</w:t>
      </w:r>
      <w:r w:rsidRPr="006D0764">
        <w:rPr>
          <w:rFonts w:ascii="Schibsted Grotesk" w:hAnsi="Schibsted Grotesk"/>
          <w:i/>
          <w:iCs/>
          <w:sz w:val="21"/>
          <w:szCs w:val="21"/>
        </w:rPr>
        <w:t>imb</w:t>
      </w:r>
      <w:r>
        <w:rPr>
          <w:rFonts w:ascii="Schibsted Grotesk" w:hAnsi="Schibsted Grotesk"/>
          <w:sz w:val="21"/>
          <w:szCs w:val="21"/>
        </w:rPr>
        <w:t xml:space="preserve"> del 2022 (</w:t>
      </w:r>
      <w:r w:rsidRPr="006D0764">
        <w:rPr>
          <w:rFonts w:ascii="Schibsted Grotesk" w:hAnsi="Schibsted Grotesk"/>
          <w:sz w:val="21"/>
          <w:szCs w:val="21"/>
        </w:rPr>
        <w:t>160x120</w:t>
      </w:r>
      <w:r>
        <w:rPr>
          <w:rFonts w:ascii="Schibsted Grotesk" w:hAnsi="Schibsted Grotesk"/>
          <w:sz w:val="21"/>
          <w:szCs w:val="21"/>
        </w:rPr>
        <w:t xml:space="preserve"> </w:t>
      </w:r>
      <w:r w:rsidRPr="006D0764">
        <w:rPr>
          <w:rFonts w:ascii="Schibsted Grotesk" w:hAnsi="Schibsted Grotesk"/>
          <w:sz w:val="21"/>
          <w:szCs w:val="21"/>
        </w:rPr>
        <w:t>cm</w:t>
      </w:r>
      <w:r>
        <w:rPr>
          <w:rFonts w:ascii="Schibsted Grotesk" w:hAnsi="Schibsted Grotesk"/>
          <w:sz w:val="21"/>
          <w:szCs w:val="21"/>
        </w:rPr>
        <w:t xml:space="preserve">) -, </w:t>
      </w:r>
      <w:r w:rsidRPr="000D31CC">
        <w:rPr>
          <w:rFonts w:ascii="Schibsted Grotesk" w:hAnsi="Schibsted Grotesk"/>
          <w:sz w:val="21"/>
          <w:szCs w:val="21"/>
        </w:rPr>
        <w:t>un seno scoperto sul</w:t>
      </w:r>
      <w:r>
        <w:rPr>
          <w:rFonts w:ascii="Schibsted Grotesk" w:hAnsi="Schibsted Grotesk"/>
          <w:sz w:val="21"/>
          <w:szCs w:val="21"/>
        </w:rPr>
        <w:t xml:space="preserve">le fauci aperte di un </w:t>
      </w:r>
      <w:r w:rsidRPr="005A0E74">
        <w:rPr>
          <w:rFonts w:ascii="Schibsted Grotesk" w:hAnsi="Schibsted Grotesk"/>
          <w:b/>
          <w:bCs/>
          <w:sz w:val="21"/>
          <w:szCs w:val="21"/>
        </w:rPr>
        <w:t>leone</w:t>
      </w:r>
      <w:r w:rsidRPr="000D31CC">
        <w:rPr>
          <w:rFonts w:ascii="Schibsted Grotesk" w:hAnsi="Schibsted Grotesk"/>
          <w:sz w:val="21"/>
          <w:szCs w:val="21"/>
        </w:rPr>
        <w:t xml:space="preserve">, un bicipite muscoloso </w:t>
      </w:r>
      <w:r w:rsidR="00626185">
        <w:rPr>
          <w:rFonts w:ascii="Schibsted Grotesk" w:hAnsi="Schibsted Grotesk"/>
          <w:sz w:val="21"/>
          <w:szCs w:val="21"/>
        </w:rPr>
        <w:t>che cinge</w:t>
      </w:r>
      <w:r w:rsidRPr="000D31CC">
        <w:rPr>
          <w:rFonts w:ascii="Schibsted Grotesk" w:hAnsi="Schibsted Grotesk"/>
          <w:sz w:val="21"/>
          <w:szCs w:val="21"/>
        </w:rPr>
        <w:t xml:space="preserve"> la testa di un</w:t>
      </w:r>
      <w:r>
        <w:rPr>
          <w:rFonts w:ascii="Schibsted Grotesk" w:hAnsi="Schibsted Grotesk"/>
          <w:sz w:val="21"/>
          <w:szCs w:val="21"/>
        </w:rPr>
        <w:t xml:space="preserve"> cervo – come nella tela </w:t>
      </w:r>
      <w:r w:rsidRPr="006D0764">
        <w:rPr>
          <w:rFonts w:ascii="Schibsted Grotesk" w:hAnsi="Schibsted Grotesk"/>
          <w:i/>
          <w:iCs/>
          <w:sz w:val="21"/>
          <w:szCs w:val="21"/>
        </w:rPr>
        <w:t>The Hunter</w:t>
      </w:r>
      <w:r w:rsidR="00626185">
        <w:rPr>
          <w:rFonts w:ascii="Schibsted Grotesk" w:hAnsi="Schibsted Grotesk"/>
          <w:sz w:val="21"/>
          <w:szCs w:val="21"/>
        </w:rPr>
        <w:t xml:space="preserve">, </w:t>
      </w:r>
      <w:r>
        <w:rPr>
          <w:rFonts w:ascii="Schibsted Grotesk" w:hAnsi="Schibsted Grotesk"/>
          <w:sz w:val="21"/>
          <w:szCs w:val="21"/>
        </w:rPr>
        <w:t>sempre del 2022 (</w:t>
      </w:r>
      <w:r w:rsidRPr="006D0764">
        <w:rPr>
          <w:rFonts w:ascii="Schibsted Grotesk" w:hAnsi="Schibsted Grotesk"/>
          <w:sz w:val="21"/>
          <w:szCs w:val="21"/>
        </w:rPr>
        <w:t>160x120</w:t>
      </w:r>
      <w:r>
        <w:rPr>
          <w:rFonts w:ascii="Schibsted Grotesk" w:hAnsi="Schibsted Grotesk"/>
          <w:sz w:val="21"/>
          <w:szCs w:val="21"/>
        </w:rPr>
        <w:t xml:space="preserve"> </w:t>
      </w:r>
      <w:r w:rsidRPr="006D0764">
        <w:rPr>
          <w:rFonts w:ascii="Schibsted Grotesk" w:hAnsi="Schibsted Grotesk"/>
          <w:sz w:val="21"/>
          <w:szCs w:val="21"/>
        </w:rPr>
        <w:t>cm</w:t>
      </w:r>
      <w:r>
        <w:rPr>
          <w:rFonts w:ascii="Schibsted Grotesk" w:hAnsi="Schibsted Grotesk"/>
          <w:sz w:val="21"/>
          <w:szCs w:val="21"/>
        </w:rPr>
        <w:t>)</w:t>
      </w:r>
      <w:r w:rsidRPr="000D31CC">
        <w:rPr>
          <w:rFonts w:ascii="Schibsted Grotesk" w:hAnsi="Schibsted Grotesk"/>
          <w:sz w:val="21"/>
          <w:szCs w:val="21"/>
        </w:rPr>
        <w:t xml:space="preserve">: un dialogo osmotico, cioè, in cui il realismo di una certa pittura fa da contraltare all’impossibilità dei soggetti trattati, sfociando in un’iperbole semantica, tanto lirica quanto paradossale. </w:t>
      </w:r>
      <w:r>
        <w:rPr>
          <w:rFonts w:ascii="Calibri" w:hAnsi="Calibri" w:cs="Calibri"/>
          <w:sz w:val="21"/>
          <w:szCs w:val="21"/>
        </w:rPr>
        <w:t>«</w:t>
      </w:r>
      <w:r w:rsidRPr="000D31CC">
        <w:rPr>
          <w:rFonts w:ascii="Schibsted Grotesk" w:hAnsi="Schibsted Grotesk"/>
          <w:sz w:val="21"/>
          <w:szCs w:val="21"/>
        </w:rPr>
        <w:t>Del Pero ci ammalia con una pittura estrema ed estetizzante</w:t>
      </w:r>
      <w:r>
        <w:rPr>
          <w:rFonts w:ascii="Schibsted Grotesk" w:hAnsi="Schibsted Grotesk"/>
          <w:sz w:val="21"/>
          <w:szCs w:val="21"/>
        </w:rPr>
        <w:t xml:space="preserve"> – scrive Veronica Santi, autrice del testo in catalogo – </w:t>
      </w:r>
      <w:r w:rsidRPr="000D31CC">
        <w:rPr>
          <w:rFonts w:ascii="Schibsted Grotesk" w:hAnsi="Schibsted Grotesk"/>
          <w:sz w:val="21"/>
          <w:szCs w:val="21"/>
        </w:rPr>
        <w:t>ma allo stesso tempo ci mette davanti agli occhi un’interpretazione metaforica della nostra condizione attuale, in cui la necessità di appartenere ad un gruppo o di essere riconosciuti dal proprio pubblico è spesso castrata. E, forse, la parte animalesca dell’uomo rimane, potenzialmente, quella più autentica e reale.</w:t>
      </w:r>
      <w:r>
        <w:rPr>
          <w:rFonts w:ascii="Calibri" w:hAnsi="Calibri" w:cs="Calibri"/>
          <w:sz w:val="21"/>
          <w:szCs w:val="21"/>
        </w:rPr>
        <w:t>»</w:t>
      </w:r>
      <w:r w:rsidRPr="000D31CC">
        <w:rPr>
          <w:rFonts w:ascii="Schibsted Grotesk" w:hAnsi="Schibsted Grotesk"/>
          <w:sz w:val="21"/>
          <w:szCs w:val="21"/>
        </w:rPr>
        <w:t xml:space="preserve"> </w:t>
      </w:r>
    </w:p>
    <w:p w14:paraId="3C615488" w14:textId="77777777" w:rsidR="008F5452" w:rsidRPr="008F5452" w:rsidRDefault="008F5452" w:rsidP="008F5452">
      <w:pPr>
        <w:jc w:val="both"/>
        <w:rPr>
          <w:rFonts w:ascii="Schibsted Grotesk" w:hAnsi="Schibsted Grotesk"/>
          <w:sz w:val="10"/>
          <w:szCs w:val="10"/>
        </w:rPr>
      </w:pPr>
    </w:p>
    <w:p w14:paraId="7F911D11" w14:textId="14CA7162" w:rsidR="000D31CC" w:rsidRDefault="000D31CC" w:rsidP="000D31CC">
      <w:pPr>
        <w:jc w:val="both"/>
        <w:rPr>
          <w:rFonts w:ascii="Schibsted Grotesk" w:hAnsi="Schibsted Grotesk"/>
          <w:sz w:val="21"/>
          <w:szCs w:val="21"/>
        </w:rPr>
      </w:pPr>
      <w:r>
        <w:rPr>
          <w:rFonts w:ascii="Schibsted Grotesk" w:hAnsi="Schibsted Grotesk"/>
          <w:sz w:val="21"/>
          <w:szCs w:val="21"/>
        </w:rPr>
        <w:t>La</w:t>
      </w:r>
      <w:r w:rsidRPr="000D31CC">
        <w:rPr>
          <w:rFonts w:ascii="Schibsted Grotesk" w:hAnsi="Schibsted Grotesk"/>
          <w:sz w:val="21"/>
          <w:szCs w:val="21"/>
        </w:rPr>
        <w:t xml:space="preserve"> pratica di Del Pero</w:t>
      </w:r>
      <w:r>
        <w:rPr>
          <w:rFonts w:ascii="Schibsted Grotesk" w:hAnsi="Schibsted Grotesk"/>
          <w:sz w:val="21"/>
          <w:szCs w:val="21"/>
        </w:rPr>
        <w:t xml:space="preserve">, pur nelle inevitabili evoluzioni che intercorrono </w:t>
      </w:r>
      <w:r w:rsidR="00F44E16">
        <w:rPr>
          <w:rFonts w:ascii="Schibsted Grotesk" w:hAnsi="Schibsted Grotesk"/>
          <w:sz w:val="21"/>
          <w:szCs w:val="21"/>
        </w:rPr>
        <w:t>nel corso</w:t>
      </w:r>
      <w:r>
        <w:rPr>
          <w:rFonts w:ascii="Schibsted Grotesk" w:hAnsi="Schibsted Grotesk"/>
          <w:sz w:val="21"/>
          <w:szCs w:val="21"/>
        </w:rPr>
        <w:t xml:space="preserve"> del tempo, </w:t>
      </w:r>
      <w:r w:rsidR="00F44E16">
        <w:rPr>
          <w:rFonts w:ascii="Schibsted Grotesk" w:hAnsi="Schibsted Grotesk"/>
          <w:sz w:val="21"/>
          <w:szCs w:val="21"/>
        </w:rPr>
        <w:t>presenta</w:t>
      </w:r>
      <w:r>
        <w:rPr>
          <w:rFonts w:ascii="Schibsted Grotesk" w:hAnsi="Schibsted Grotesk"/>
          <w:sz w:val="21"/>
          <w:szCs w:val="21"/>
        </w:rPr>
        <w:t xml:space="preserve"> soggetti e tematiche </w:t>
      </w:r>
      <w:r w:rsidR="00F44E16">
        <w:rPr>
          <w:rFonts w:ascii="Schibsted Grotesk" w:hAnsi="Schibsted Grotesk"/>
          <w:sz w:val="21"/>
          <w:szCs w:val="21"/>
        </w:rPr>
        <w:t xml:space="preserve">ricorrenti </w:t>
      </w:r>
      <w:r>
        <w:rPr>
          <w:rFonts w:ascii="Schibsted Grotesk" w:hAnsi="Schibsted Grotesk"/>
          <w:sz w:val="21"/>
          <w:szCs w:val="21"/>
        </w:rPr>
        <w:t>care alla storia dell’arte</w:t>
      </w:r>
      <w:r w:rsidR="00F44E16">
        <w:rPr>
          <w:rFonts w:ascii="Schibsted Grotesk" w:hAnsi="Schibsted Grotesk"/>
          <w:sz w:val="21"/>
          <w:szCs w:val="21"/>
        </w:rPr>
        <w:t>,</w:t>
      </w:r>
      <w:r>
        <w:rPr>
          <w:rFonts w:ascii="Schibsted Grotesk" w:hAnsi="Schibsted Grotesk"/>
          <w:sz w:val="21"/>
          <w:szCs w:val="21"/>
        </w:rPr>
        <w:t xml:space="preserve"> </w:t>
      </w:r>
      <w:r w:rsidRPr="000D31CC">
        <w:rPr>
          <w:rFonts w:ascii="Schibsted Grotesk" w:hAnsi="Schibsted Grotesk"/>
          <w:sz w:val="21"/>
          <w:szCs w:val="21"/>
        </w:rPr>
        <w:t>come ritratti, autoritratti, nature morte e crocefissioni, ma sempre ambientate in un luogo chiuso: una stanza che riflette in modo intimo e profondo sulla condizione dell’uomo contemporaneo.</w:t>
      </w:r>
    </w:p>
    <w:p w14:paraId="20A4E6AA" w14:textId="5E206FA9" w:rsidR="00F44E16" w:rsidRDefault="000D31CC" w:rsidP="00F44E16">
      <w:pPr>
        <w:jc w:val="both"/>
        <w:rPr>
          <w:rFonts w:ascii="Schibsted Grotesk" w:hAnsi="Schibsted Grotesk"/>
          <w:sz w:val="21"/>
          <w:szCs w:val="21"/>
        </w:rPr>
      </w:pPr>
      <w:r>
        <w:rPr>
          <w:rFonts w:ascii="Schibsted Grotesk" w:hAnsi="Schibsted Grotesk"/>
          <w:sz w:val="21"/>
          <w:szCs w:val="21"/>
        </w:rPr>
        <w:t xml:space="preserve">In tale indagine interiore, </w:t>
      </w:r>
      <w:r w:rsidR="00F44E16">
        <w:rPr>
          <w:rFonts w:ascii="Schibsted Grotesk" w:hAnsi="Schibsted Grotesk"/>
          <w:sz w:val="21"/>
          <w:szCs w:val="21"/>
        </w:rPr>
        <w:t xml:space="preserve">strumento principe è </w:t>
      </w:r>
      <w:r w:rsidR="00F44E16" w:rsidRPr="00F44E16">
        <w:rPr>
          <w:rFonts w:ascii="Schibsted Grotesk" w:hAnsi="Schibsted Grotesk"/>
          <w:b/>
          <w:bCs/>
          <w:sz w:val="21"/>
          <w:szCs w:val="21"/>
        </w:rPr>
        <w:t>la luce</w:t>
      </w:r>
      <w:r w:rsidR="00F44E16">
        <w:rPr>
          <w:rFonts w:ascii="Schibsted Grotesk" w:hAnsi="Schibsted Grotesk"/>
          <w:sz w:val="21"/>
          <w:szCs w:val="21"/>
        </w:rPr>
        <w:t xml:space="preserve"> – </w:t>
      </w:r>
      <w:r w:rsidR="00F44E16" w:rsidRPr="00F44E16">
        <w:rPr>
          <w:rFonts w:ascii="Schibsted Grotesk" w:hAnsi="Schibsted Grotesk"/>
          <w:b/>
          <w:bCs/>
          <w:sz w:val="21"/>
          <w:szCs w:val="21"/>
        </w:rPr>
        <w:t>e il suo contrario, l’ombra</w:t>
      </w:r>
      <w:r w:rsidR="00F44E16">
        <w:rPr>
          <w:rFonts w:ascii="Schibsted Grotesk" w:hAnsi="Schibsted Grotesk"/>
          <w:sz w:val="21"/>
          <w:szCs w:val="21"/>
        </w:rPr>
        <w:t xml:space="preserve"> – che nel loro alternarsi si autoalimentano diventando la chiave per accedere alla dimensione psicologica dell’esistenza. </w:t>
      </w:r>
      <w:r w:rsidR="00F44E16" w:rsidRPr="000D31CC">
        <w:rPr>
          <w:rFonts w:ascii="Schibsted Grotesk" w:hAnsi="Schibsted Grotesk"/>
          <w:sz w:val="21"/>
          <w:szCs w:val="21"/>
        </w:rPr>
        <w:t>Come suggerisce il titolo della mostra, “Ab umbra lumen”</w:t>
      </w:r>
      <w:r w:rsidR="00F44E16">
        <w:rPr>
          <w:rFonts w:ascii="Schibsted Grotesk" w:hAnsi="Schibsted Grotesk"/>
          <w:sz w:val="21"/>
          <w:szCs w:val="21"/>
        </w:rPr>
        <w:t xml:space="preserve"> (“Dall’ombra viene la luce”)</w:t>
      </w:r>
      <w:r w:rsidR="00F44E16" w:rsidRPr="000D31CC">
        <w:rPr>
          <w:rFonts w:ascii="Schibsted Grotesk" w:hAnsi="Schibsted Grotesk"/>
          <w:sz w:val="21"/>
          <w:szCs w:val="21"/>
        </w:rPr>
        <w:t xml:space="preserve">, </w:t>
      </w:r>
      <w:r w:rsidR="00F44E16">
        <w:rPr>
          <w:rFonts w:ascii="Schibsted Grotesk" w:hAnsi="Schibsted Grotesk"/>
          <w:sz w:val="21"/>
          <w:szCs w:val="21"/>
        </w:rPr>
        <w:t xml:space="preserve">è dunque </w:t>
      </w:r>
      <w:r w:rsidR="00F44E16" w:rsidRPr="005A0E74">
        <w:rPr>
          <w:rFonts w:ascii="Schibsted Grotesk" w:hAnsi="Schibsted Grotesk"/>
          <w:b/>
          <w:bCs/>
          <w:sz w:val="21"/>
          <w:szCs w:val="21"/>
        </w:rPr>
        <w:t>lo studio esplicito della luce il vero soggetto</w:t>
      </w:r>
      <w:r w:rsidR="00F44E16" w:rsidRPr="000D31CC">
        <w:rPr>
          <w:rFonts w:ascii="Schibsted Grotesk" w:hAnsi="Schibsted Grotesk"/>
          <w:sz w:val="21"/>
          <w:szCs w:val="21"/>
        </w:rPr>
        <w:t xml:space="preserve"> di ogni opera, al</w:t>
      </w:r>
      <w:r w:rsidR="00F44E16">
        <w:rPr>
          <w:rFonts w:ascii="Schibsted Grotesk" w:hAnsi="Schibsted Grotesk"/>
          <w:sz w:val="21"/>
          <w:szCs w:val="21"/>
        </w:rPr>
        <w:t xml:space="preserve"> d</w:t>
      </w:r>
      <w:r w:rsidR="00F44E16" w:rsidRPr="000D31CC">
        <w:rPr>
          <w:rFonts w:ascii="Schibsted Grotesk" w:hAnsi="Schibsted Grotesk"/>
          <w:sz w:val="21"/>
          <w:szCs w:val="21"/>
        </w:rPr>
        <w:t>i</w:t>
      </w:r>
      <w:r w:rsidR="00F44E16">
        <w:rPr>
          <w:rFonts w:ascii="Schibsted Grotesk" w:hAnsi="Schibsted Grotesk"/>
          <w:sz w:val="21"/>
          <w:szCs w:val="21"/>
        </w:rPr>
        <w:t xml:space="preserve"> </w:t>
      </w:r>
      <w:r w:rsidR="00F44E16" w:rsidRPr="000D31CC">
        <w:rPr>
          <w:rFonts w:ascii="Schibsted Grotesk" w:hAnsi="Schibsted Grotesk"/>
          <w:sz w:val="21"/>
          <w:szCs w:val="21"/>
        </w:rPr>
        <w:t xml:space="preserve">là delle singole tematiche rappresentate sulla tela. L’ombra, </w:t>
      </w:r>
      <w:r w:rsidR="00F44E16">
        <w:rPr>
          <w:rFonts w:ascii="Schibsted Grotesk" w:hAnsi="Schibsted Grotesk"/>
          <w:sz w:val="21"/>
          <w:szCs w:val="21"/>
        </w:rPr>
        <w:t>d’altra parte</w:t>
      </w:r>
      <w:r w:rsidR="00F44E16" w:rsidRPr="000D31CC">
        <w:rPr>
          <w:rFonts w:ascii="Schibsted Grotesk" w:hAnsi="Schibsted Grotesk"/>
          <w:sz w:val="21"/>
          <w:szCs w:val="21"/>
        </w:rPr>
        <w:t xml:space="preserve">, è qui vista in chiave positiva, come seme del risveglio, porta di accesso al nostro inconscio e fonte primaria di luce. Le immagini e i loro significati più profondi prendono vita da questi due opposti, segnando in modo indelebile la cifra stilistica dell’artista e la linea narrativa della sua pittura. </w:t>
      </w:r>
    </w:p>
    <w:p w14:paraId="0036C7CF" w14:textId="4473A9D2" w:rsidR="0025783A" w:rsidRPr="000D31CC" w:rsidRDefault="0025783A" w:rsidP="00F44E16">
      <w:pPr>
        <w:jc w:val="both"/>
        <w:rPr>
          <w:rFonts w:ascii="Schibsted Grotesk" w:hAnsi="Schibsted Grotesk"/>
          <w:sz w:val="21"/>
          <w:szCs w:val="21"/>
        </w:rPr>
      </w:pPr>
      <w:r w:rsidRPr="0025783A">
        <w:rPr>
          <w:rFonts w:ascii="Schibsted Grotesk" w:hAnsi="Schibsted Grotesk" w:cstheme="minorBidi"/>
          <w:sz w:val="10"/>
          <w:szCs w:val="10"/>
        </w:rPr>
        <w:lastRenderedPageBreak/>
        <w:br/>
      </w:r>
      <w:r w:rsidRPr="0025783A">
        <w:rPr>
          <w:rFonts w:ascii="Schibsted Grotesk" w:hAnsi="Schibsted Grotesk"/>
          <w:sz w:val="21"/>
          <w:szCs w:val="21"/>
        </w:rPr>
        <w:t xml:space="preserve">Completa la mostra un </w:t>
      </w:r>
      <w:r w:rsidRPr="0025783A">
        <w:rPr>
          <w:rFonts w:ascii="Schibsted Grotesk" w:hAnsi="Schibsted Grotesk"/>
          <w:b/>
          <w:bCs/>
          <w:sz w:val="21"/>
          <w:szCs w:val="21"/>
        </w:rPr>
        <w:t>catalogo</w:t>
      </w:r>
      <w:r w:rsidRPr="0025783A">
        <w:rPr>
          <w:rFonts w:ascii="Schibsted Grotesk" w:hAnsi="Schibsted Grotesk"/>
          <w:sz w:val="21"/>
          <w:szCs w:val="21"/>
        </w:rPr>
        <w:t xml:space="preserve"> con i testi critici di Lisa Leoni e Veronica Santi</w:t>
      </w:r>
      <w:r>
        <w:rPr>
          <w:rFonts w:ascii="Schibsted Grotesk" w:hAnsi="Schibsted Grotesk"/>
          <w:sz w:val="21"/>
          <w:szCs w:val="21"/>
        </w:rPr>
        <w:t>.</w:t>
      </w:r>
    </w:p>
    <w:p w14:paraId="7D4D7C42" w14:textId="77777777" w:rsidR="00F44E16" w:rsidRPr="00F44E16" w:rsidRDefault="00F44E16" w:rsidP="000D31CC">
      <w:pPr>
        <w:jc w:val="both"/>
        <w:rPr>
          <w:rFonts w:ascii="Schibsted Grotesk" w:hAnsi="Schibsted Grotesk"/>
          <w:sz w:val="10"/>
          <w:szCs w:val="10"/>
        </w:rPr>
      </w:pPr>
    </w:p>
    <w:p w14:paraId="18C0E85B" w14:textId="6FB727C3" w:rsidR="000D31CC" w:rsidRPr="000D31CC" w:rsidRDefault="000D31CC" w:rsidP="00626185">
      <w:pPr>
        <w:jc w:val="both"/>
        <w:rPr>
          <w:rFonts w:ascii="Schibsted Grotesk" w:hAnsi="Schibsted Grotesk"/>
          <w:sz w:val="21"/>
          <w:szCs w:val="21"/>
        </w:rPr>
      </w:pPr>
      <w:r w:rsidRPr="006542BF">
        <w:rPr>
          <w:rFonts w:ascii="Schibsted Grotesk" w:hAnsi="Schibsted Grotesk"/>
          <w:b/>
          <w:bCs/>
          <w:sz w:val="21"/>
          <w:szCs w:val="21"/>
        </w:rPr>
        <w:t>Alessandro Del Pero</w:t>
      </w:r>
      <w:r w:rsidRPr="000D31CC">
        <w:rPr>
          <w:rFonts w:ascii="Schibsted Grotesk" w:hAnsi="Schibsted Grotesk"/>
          <w:sz w:val="21"/>
          <w:szCs w:val="21"/>
        </w:rPr>
        <w:t xml:space="preserve"> è nato a Bolzano nel 1979.</w:t>
      </w:r>
      <w:r w:rsidR="00E124DB">
        <w:rPr>
          <w:rFonts w:ascii="Schibsted Grotesk" w:hAnsi="Schibsted Grotesk"/>
          <w:sz w:val="21"/>
          <w:szCs w:val="21"/>
        </w:rPr>
        <w:t xml:space="preserve"> </w:t>
      </w:r>
      <w:r w:rsidRPr="000D31CC">
        <w:rPr>
          <w:rFonts w:ascii="Schibsted Grotesk" w:hAnsi="Schibsted Grotesk"/>
          <w:sz w:val="21"/>
          <w:szCs w:val="21"/>
        </w:rPr>
        <w:t>Si laurea in Architettura del 2005 presso l’Università degli Studi di Firenze.</w:t>
      </w:r>
    </w:p>
    <w:p w14:paraId="3B9E9E29" w14:textId="46B70ABF" w:rsidR="000D31CC" w:rsidRPr="000D31CC" w:rsidRDefault="000D31CC" w:rsidP="00626185">
      <w:pPr>
        <w:jc w:val="both"/>
        <w:rPr>
          <w:rFonts w:ascii="Schibsted Grotesk" w:hAnsi="Schibsted Grotesk"/>
          <w:sz w:val="21"/>
          <w:szCs w:val="21"/>
        </w:rPr>
      </w:pPr>
      <w:r w:rsidRPr="000D31CC">
        <w:rPr>
          <w:rFonts w:ascii="Schibsted Grotesk" w:hAnsi="Schibsted Grotesk"/>
          <w:sz w:val="21"/>
          <w:szCs w:val="21"/>
        </w:rPr>
        <w:t>Nel 2007 si trasferisce a Barcellona dove, oltre a collaborare con alcuni studi di architettura, comincia a dedicarsi intensamente alla pittura come artista autodidatta.</w:t>
      </w:r>
    </w:p>
    <w:p w14:paraId="4F266016" w14:textId="4251CFC0" w:rsidR="000D31CC" w:rsidRPr="000D31CC" w:rsidRDefault="000D31CC" w:rsidP="00626185">
      <w:pPr>
        <w:jc w:val="both"/>
        <w:rPr>
          <w:rFonts w:ascii="Schibsted Grotesk" w:hAnsi="Schibsted Grotesk"/>
          <w:sz w:val="21"/>
          <w:szCs w:val="21"/>
        </w:rPr>
      </w:pPr>
      <w:r w:rsidRPr="000D31CC">
        <w:rPr>
          <w:rFonts w:ascii="Schibsted Grotesk" w:hAnsi="Schibsted Grotesk"/>
          <w:sz w:val="21"/>
          <w:szCs w:val="21"/>
        </w:rPr>
        <w:t>Nel 2012 abbandona definitivamente il lavoro come architetto e si trasferisce a New York, dove vive e lavora fino al 2019. Dal 2012 il suo lavoro pittorico</w:t>
      </w:r>
      <w:r w:rsidR="00626185">
        <w:rPr>
          <w:rFonts w:ascii="Schibsted Grotesk" w:hAnsi="Schibsted Grotesk"/>
          <w:sz w:val="21"/>
          <w:szCs w:val="21"/>
        </w:rPr>
        <w:t xml:space="preserve"> è</w:t>
      </w:r>
      <w:r w:rsidRPr="000D31CC">
        <w:rPr>
          <w:rFonts w:ascii="Schibsted Grotesk" w:hAnsi="Schibsted Grotesk"/>
          <w:sz w:val="21"/>
          <w:szCs w:val="21"/>
        </w:rPr>
        <w:t xml:space="preserve"> stato oggetto di mostre personali in Italia, Germania, Stati Uniti, Brasile, Venezuela.</w:t>
      </w:r>
    </w:p>
    <w:p w14:paraId="0E4119FE" w14:textId="77777777" w:rsidR="000D31CC" w:rsidRPr="000D31CC" w:rsidRDefault="000D31CC" w:rsidP="00626185">
      <w:pPr>
        <w:jc w:val="both"/>
        <w:rPr>
          <w:rFonts w:ascii="Schibsted Grotesk" w:hAnsi="Schibsted Grotesk"/>
          <w:sz w:val="21"/>
          <w:szCs w:val="21"/>
        </w:rPr>
      </w:pPr>
      <w:r w:rsidRPr="000D31CC">
        <w:rPr>
          <w:rFonts w:ascii="Schibsted Grotesk" w:hAnsi="Schibsted Grotesk"/>
          <w:sz w:val="21"/>
          <w:szCs w:val="21"/>
        </w:rPr>
        <w:t>Nel 2015 realizza la sua prima mostra istituzionale nel Museo d’Arte del Rio Grande do Sul in Brasile. Dal 2021 lavora tra l’Italia e Vienna.</w:t>
      </w:r>
    </w:p>
    <w:p w14:paraId="728ECB42" w14:textId="77777777" w:rsidR="000D31CC" w:rsidRDefault="000D31CC" w:rsidP="000D31CC">
      <w:pPr>
        <w:jc w:val="both"/>
        <w:rPr>
          <w:rFonts w:ascii="Schibsted Grotesk" w:hAnsi="Schibsted Grotesk"/>
          <w:sz w:val="21"/>
          <w:szCs w:val="21"/>
        </w:rPr>
      </w:pPr>
    </w:p>
    <w:p w14:paraId="6BBFB89C" w14:textId="2B4C17E1" w:rsidR="00D40F1E" w:rsidRPr="00E124DB" w:rsidRDefault="00E124DB" w:rsidP="000D31CC">
      <w:pPr>
        <w:jc w:val="both"/>
        <w:rPr>
          <w:rFonts w:ascii="Schibsted Grotesk" w:hAnsi="Schibsted Grotesk"/>
          <w:b/>
          <w:bCs/>
          <w:sz w:val="21"/>
          <w:szCs w:val="21"/>
        </w:rPr>
      </w:pPr>
      <w:r w:rsidRPr="00E124DB">
        <w:rPr>
          <w:rFonts w:ascii="Schibsted Grotesk" w:hAnsi="Schibsted Grotesk"/>
          <w:b/>
          <w:bCs/>
          <w:sz w:val="21"/>
          <w:szCs w:val="21"/>
        </w:rPr>
        <w:t>ECK MUSEUM OF ART</w:t>
      </w:r>
      <w:r>
        <w:rPr>
          <w:rFonts w:ascii="Schibsted Grotesk" w:hAnsi="Schibsted Grotesk"/>
          <w:b/>
          <w:bCs/>
          <w:sz w:val="21"/>
          <w:szCs w:val="21"/>
        </w:rPr>
        <w:t xml:space="preserve"> di</w:t>
      </w:r>
      <w:r w:rsidRPr="00E124DB">
        <w:rPr>
          <w:rFonts w:ascii="Schibsted Grotesk" w:hAnsi="Schibsted Grotesk"/>
          <w:b/>
          <w:bCs/>
          <w:sz w:val="21"/>
          <w:szCs w:val="21"/>
        </w:rPr>
        <w:t xml:space="preserve"> BRUNICO</w:t>
      </w:r>
    </w:p>
    <w:p w14:paraId="0E35D2F5" w14:textId="4726818B" w:rsidR="00033641" w:rsidRPr="000A7122" w:rsidRDefault="00D40F1E" w:rsidP="000A7122">
      <w:pPr>
        <w:jc w:val="both"/>
        <w:rPr>
          <w:rFonts w:ascii="Schibsted Grotesk" w:hAnsi="Schibsted Grotesk"/>
          <w:color w:val="000000"/>
          <w:sz w:val="21"/>
          <w:szCs w:val="21"/>
        </w:rPr>
      </w:pPr>
      <w:r w:rsidRPr="00D40F1E">
        <w:rPr>
          <w:rFonts w:ascii="Schibsted Grotesk" w:hAnsi="Schibsted Grotesk"/>
          <w:color w:val="000000"/>
          <w:sz w:val="21"/>
          <w:szCs w:val="21"/>
        </w:rPr>
        <w:t xml:space="preserve">Nel 1995, l'Associazione Pro Museo Brunico inaugura il Museo Civico di Brunico, una "casa dell'arte" dedita principalmente all'esposizione di opere d'arte moderna e contemporanea. </w:t>
      </w:r>
      <w:r w:rsidR="00033641">
        <w:rPr>
          <w:rFonts w:ascii="Schibsted Grotesk" w:hAnsi="Schibsted Grotesk"/>
          <w:color w:val="000000"/>
          <w:sz w:val="21"/>
          <w:szCs w:val="21"/>
        </w:rPr>
        <w:br/>
      </w:r>
      <w:r w:rsidR="00033641" w:rsidRPr="000A7122">
        <w:rPr>
          <w:rFonts w:ascii="Schibsted Grotesk" w:hAnsi="Schibsted Grotesk"/>
          <w:color w:val="000000"/>
          <w:sz w:val="21"/>
          <w:szCs w:val="21"/>
        </w:rPr>
        <w:t xml:space="preserve">Da marzo 2023 il Museo si presenta con una </w:t>
      </w:r>
      <w:r w:rsidR="00033641" w:rsidRPr="004C4F5C">
        <w:rPr>
          <w:rFonts w:ascii="Schibsted Grotesk" w:hAnsi="Schibsted Grotesk"/>
          <w:b/>
          <w:bCs/>
          <w:color w:val="000000"/>
          <w:sz w:val="21"/>
          <w:szCs w:val="21"/>
        </w:rPr>
        <w:t>nuova identità</w:t>
      </w:r>
      <w:r w:rsidR="000A7122">
        <w:rPr>
          <w:rFonts w:ascii="Schibsted Grotesk" w:hAnsi="Schibsted Grotesk"/>
          <w:color w:val="000000"/>
          <w:sz w:val="21"/>
          <w:szCs w:val="21"/>
        </w:rPr>
        <w:t>. Un</w:t>
      </w:r>
      <w:r w:rsidR="00033641" w:rsidRPr="000A7122">
        <w:rPr>
          <w:rFonts w:ascii="Schibsted Grotesk" w:hAnsi="Schibsted Grotesk"/>
          <w:color w:val="000000"/>
          <w:sz w:val="21"/>
          <w:szCs w:val="21"/>
        </w:rPr>
        <w:t xml:space="preserve"> nuovo nome,</w:t>
      </w:r>
      <w:r w:rsidR="000A7122">
        <w:rPr>
          <w:rFonts w:ascii="Schibsted Grotesk" w:hAnsi="Schibsted Grotesk"/>
          <w:color w:val="000000"/>
          <w:sz w:val="21"/>
          <w:szCs w:val="21"/>
        </w:rPr>
        <w:t xml:space="preserve"> un</w:t>
      </w:r>
      <w:r w:rsidR="00033641" w:rsidRPr="000A7122">
        <w:rPr>
          <w:rFonts w:ascii="Schibsted Grotesk" w:hAnsi="Schibsted Grotesk"/>
          <w:color w:val="000000"/>
          <w:sz w:val="21"/>
          <w:szCs w:val="21"/>
        </w:rPr>
        <w:t xml:space="preserve"> nuovo concetto</w:t>
      </w:r>
      <w:r w:rsidR="000A7122">
        <w:rPr>
          <w:rFonts w:ascii="Schibsted Grotesk" w:hAnsi="Schibsted Grotesk"/>
          <w:color w:val="000000"/>
          <w:sz w:val="21"/>
          <w:szCs w:val="21"/>
        </w:rPr>
        <w:t xml:space="preserve"> e</w:t>
      </w:r>
      <w:r w:rsidR="00033641" w:rsidRPr="000A7122">
        <w:rPr>
          <w:rFonts w:ascii="Schibsted Grotesk" w:hAnsi="Schibsted Grotesk"/>
          <w:color w:val="000000"/>
          <w:sz w:val="21"/>
          <w:szCs w:val="21"/>
        </w:rPr>
        <w:t xml:space="preserve"> nuovi spazi: </w:t>
      </w:r>
      <w:r w:rsidR="000A7122">
        <w:rPr>
          <w:rFonts w:ascii="Schibsted Grotesk" w:hAnsi="Schibsted Grotesk"/>
          <w:color w:val="000000"/>
          <w:sz w:val="21"/>
          <w:szCs w:val="21"/>
        </w:rPr>
        <w:t xml:space="preserve">a quelli originari si aggiunge </w:t>
      </w:r>
      <w:r w:rsidR="004C4F5C">
        <w:rPr>
          <w:rFonts w:ascii="Schibsted Grotesk" w:hAnsi="Schibsted Grotesk"/>
          <w:color w:val="000000"/>
          <w:sz w:val="21"/>
          <w:szCs w:val="21"/>
        </w:rPr>
        <w:t xml:space="preserve">infatti </w:t>
      </w:r>
      <w:r w:rsidR="000A7122">
        <w:rPr>
          <w:rFonts w:ascii="Schibsted Grotesk" w:hAnsi="Schibsted Grotesk"/>
          <w:color w:val="000000"/>
          <w:sz w:val="21"/>
          <w:szCs w:val="21"/>
        </w:rPr>
        <w:t>i</w:t>
      </w:r>
      <w:r w:rsidR="00033641" w:rsidRPr="000A7122">
        <w:rPr>
          <w:rFonts w:ascii="Schibsted Grotesk" w:hAnsi="Schibsted Grotesk"/>
          <w:color w:val="000000"/>
          <w:sz w:val="21"/>
          <w:szCs w:val="21"/>
        </w:rPr>
        <w:t>l KunstGarage</w:t>
      </w:r>
      <w:r w:rsidR="000A7122" w:rsidRPr="00455C00">
        <w:rPr>
          <w:rFonts w:ascii="Schibsted Grotesk" w:hAnsi="Schibsted Grotesk"/>
          <w:color w:val="000000"/>
          <w:sz w:val="21"/>
          <w:szCs w:val="21"/>
        </w:rPr>
        <w:t>,</w:t>
      </w:r>
      <w:r w:rsidR="000A7122" w:rsidRPr="00D40F1E">
        <w:rPr>
          <w:rFonts w:ascii="Schibsted Grotesk" w:hAnsi="Schibsted Grotesk"/>
          <w:color w:val="000000"/>
          <w:sz w:val="21"/>
          <w:szCs w:val="21"/>
        </w:rPr>
        <w:t xml:space="preserve"> </w:t>
      </w:r>
      <w:r w:rsidR="000A7122">
        <w:rPr>
          <w:rFonts w:ascii="Schibsted Grotesk" w:hAnsi="Schibsted Grotesk"/>
          <w:color w:val="000000"/>
          <w:sz w:val="21"/>
          <w:szCs w:val="21"/>
        </w:rPr>
        <w:t xml:space="preserve">pensato prevalentemente per dare </w:t>
      </w:r>
      <w:r w:rsidR="000A7122" w:rsidRPr="00D40F1E">
        <w:rPr>
          <w:rFonts w:ascii="Schibsted Grotesk" w:hAnsi="Schibsted Grotesk"/>
          <w:color w:val="000000"/>
          <w:sz w:val="21"/>
          <w:szCs w:val="21"/>
        </w:rPr>
        <w:t>la possibilità di esporre a giovani artisti, neodiplomati e organizzazioni o associazioni no profit.</w:t>
      </w:r>
      <w:r w:rsidR="00033641" w:rsidRPr="000A7122">
        <w:rPr>
          <w:rFonts w:ascii="Schibsted Grotesk" w:hAnsi="Schibsted Grotesk"/>
          <w:color w:val="000000"/>
          <w:sz w:val="21"/>
          <w:szCs w:val="21"/>
        </w:rPr>
        <w:t xml:space="preserve"> </w:t>
      </w:r>
      <w:r w:rsidR="000A7122">
        <w:rPr>
          <w:rFonts w:ascii="Schibsted Grotesk" w:hAnsi="Schibsted Grotesk"/>
          <w:color w:val="000000"/>
          <w:sz w:val="21"/>
          <w:szCs w:val="21"/>
        </w:rPr>
        <w:t xml:space="preserve"> </w:t>
      </w:r>
    </w:p>
    <w:p w14:paraId="0129DD6A" w14:textId="41EAC377" w:rsidR="00D40F1E" w:rsidRPr="000A7122" w:rsidRDefault="00D40F1E" w:rsidP="00D40F1E">
      <w:pPr>
        <w:pStyle w:val="NormaleWeb"/>
        <w:spacing w:before="0" w:beforeAutospacing="0" w:after="0" w:afterAutospacing="0" w:line="276" w:lineRule="auto"/>
        <w:jc w:val="both"/>
        <w:rPr>
          <w:rFonts w:ascii="Schibsted Grotesk" w:hAnsi="Schibsted Grotesk"/>
          <w:color w:val="000000"/>
          <w:sz w:val="10"/>
          <w:szCs w:val="10"/>
        </w:rPr>
      </w:pPr>
    </w:p>
    <w:p w14:paraId="325E4982" w14:textId="3EA5245F" w:rsidR="000A7122" w:rsidRPr="000A7122" w:rsidRDefault="000A7122" w:rsidP="000A7122">
      <w:pPr>
        <w:jc w:val="both"/>
        <w:rPr>
          <w:rFonts w:ascii="Schibsted Grotesk" w:eastAsia="Times New Roman" w:hAnsi="Schibsted Grotesk" w:cs="Times New Roman"/>
          <w:color w:val="000000"/>
          <w:sz w:val="21"/>
          <w:szCs w:val="21"/>
        </w:rPr>
      </w:pP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Il museo diventa "spazio relazionale", in grado di </w:t>
      </w:r>
      <w:r w:rsidRPr="004C4F5C">
        <w:rPr>
          <w:rFonts w:ascii="Schibsted Grotesk" w:eastAsia="Times New Roman" w:hAnsi="Schibsted Grotesk" w:cs="Times New Roman"/>
          <w:b/>
          <w:bCs/>
          <w:color w:val="000000"/>
          <w:sz w:val="21"/>
          <w:szCs w:val="21"/>
        </w:rPr>
        <w:t>costruire un'intensa rete di contatti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con artisti e persone interessate alla cultura, creando sinergie tra le varie discipline dell’arte, concentrandosi su cooperazioni con altre istituzioni culturali e “usando” le posizioni </w:t>
      </w:r>
      <w:r w:rsidR="004C4F5C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e i temi 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dell'arte contemporanea </w:t>
      </w:r>
      <w:r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per creare </w:t>
      </w:r>
      <w:r w:rsidRPr="004C4F5C">
        <w:rPr>
          <w:rFonts w:ascii="Schibsted Grotesk" w:eastAsia="Times New Roman" w:hAnsi="Schibsted Grotesk" w:cs="Times New Roman"/>
          <w:b/>
          <w:bCs/>
          <w:color w:val="000000"/>
          <w:sz w:val="21"/>
          <w:szCs w:val="21"/>
        </w:rPr>
        <w:t>confronto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e allo stesso tempo punto di </w:t>
      </w:r>
      <w:r w:rsidRPr="004C4F5C">
        <w:rPr>
          <w:rFonts w:ascii="Schibsted Grotesk" w:eastAsia="Times New Roman" w:hAnsi="Schibsted Grotesk" w:cs="Times New Roman"/>
          <w:b/>
          <w:bCs/>
          <w:color w:val="000000"/>
          <w:sz w:val="21"/>
          <w:szCs w:val="21"/>
        </w:rPr>
        <w:t>contatto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e </w:t>
      </w:r>
      <w:r w:rsidRPr="004C4F5C">
        <w:rPr>
          <w:rFonts w:ascii="Schibsted Grotesk" w:eastAsia="Times New Roman" w:hAnsi="Schibsted Grotesk" w:cs="Times New Roman"/>
          <w:b/>
          <w:bCs/>
          <w:color w:val="000000"/>
          <w:sz w:val="21"/>
          <w:szCs w:val="21"/>
        </w:rPr>
        <w:t>riferimento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. </w:t>
      </w:r>
      <w:r>
        <w:rPr>
          <w:rFonts w:ascii="Schibsted Grotesk" w:eastAsia="Times New Roman" w:hAnsi="Schibsted Grotesk" w:cs="Times New Roman"/>
          <w:color w:val="000000"/>
          <w:sz w:val="21"/>
          <w:szCs w:val="21"/>
        </w:rPr>
        <w:t>La realtà museale agisce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come mediat</w:t>
      </w:r>
      <w:r>
        <w:rPr>
          <w:rFonts w:ascii="Schibsted Grotesk" w:eastAsia="Times New Roman" w:hAnsi="Schibsted Grotesk" w:cs="Times New Roman"/>
          <w:color w:val="000000"/>
          <w:sz w:val="21"/>
          <w:szCs w:val="21"/>
        </w:rPr>
        <w:t>rice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e </w:t>
      </w:r>
      <w:r>
        <w:rPr>
          <w:rFonts w:ascii="Schibsted Grotesk" w:eastAsia="Times New Roman" w:hAnsi="Schibsted Grotesk" w:cs="Times New Roman"/>
          <w:color w:val="000000"/>
          <w:sz w:val="21"/>
          <w:szCs w:val="21"/>
        </w:rPr>
        <w:t>promotrice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per la progettazione di “spazi di apprendimento” che favoriscano l'appropriazione.</w:t>
      </w:r>
    </w:p>
    <w:p w14:paraId="6636DB6A" w14:textId="2DEB840F" w:rsidR="000A7122" w:rsidRPr="000A7122" w:rsidRDefault="000A7122" w:rsidP="000A7122">
      <w:pPr>
        <w:jc w:val="both"/>
        <w:rPr>
          <w:rFonts w:ascii="Schibsted Grotesk" w:eastAsia="Times New Roman" w:hAnsi="Schibsted Grotesk" w:cs="Times New Roman"/>
          <w:color w:val="000000"/>
          <w:sz w:val="21"/>
          <w:szCs w:val="21"/>
        </w:rPr>
      </w:pPr>
      <w:r>
        <w:rPr>
          <w:rFonts w:ascii="Schibsted Grotesk" w:eastAsia="Times New Roman" w:hAnsi="Schibsted Grotesk" w:cs="Times New Roman"/>
          <w:color w:val="000000"/>
          <w:sz w:val="21"/>
          <w:szCs w:val="21"/>
        </w:rPr>
        <w:t>N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>el dialogo con lo storico, si presta particolare attenzione alla rivalutazione della collezione e delle mostre</w:t>
      </w:r>
      <w:r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in </w:t>
      </w:r>
      <w:r>
        <w:rPr>
          <w:rFonts w:ascii="Schibsted Grotesk" w:eastAsia="Times New Roman" w:hAnsi="Schibsted Grotesk" w:cs="Times New Roman"/>
          <w:color w:val="000000"/>
          <w:sz w:val="21"/>
          <w:szCs w:val="21"/>
        </w:rPr>
        <w:t>una chiave di attualità.</w:t>
      </w:r>
      <w:r w:rsidRPr="000A7122">
        <w:rPr>
          <w:rFonts w:ascii="Schibsted Grotesk" w:eastAsia="Times New Roman" w:hAnsi="Schibsted Grotesk" w:cs="Times New Roman"/>
          <w:color w:val="000000"/>
          <w:sz w:val="21"/>
          <w:szCs w:val="21"/>
        </w:rPr>
        <w:t xml:space="preserve"> </w:t>
      </w:r>
    </w:p>
    <w:p w14:paraId="26700436" w14:textId="77777777" w:rsidR="000A7122" w:rsidRPr="000A7122" w:rsidRDefault="000A7122" w:rsidP="00D40F1E">
      <w:pPr>
        <w:pStyle w:val="NormaleWeb"/>
        <w:spacing w:before="0" w:beforeAutospacing="0" w:after="0" w:afterAutospacing="0" w:line="276" w:lineRule="auto"/>
        <w:jc w:val="both"/>
        <w:rPr>
          <w:rFonts w:ascii="Schibsted Grotesk" w:hAnsi="Schibsted Grotesk"/>
          <w:color w:val="000000"/>
          <w:sz w:val="10"/>
          <w:szCs w:val="10"/>
        </w:rPr>
      </w:pPr>
    </w:p>
    <w:p w14:paraId="1B3ADFA2" w14:textId="448B4CE6" w:rsidR="00455C00" w:rsidRDefault="00455C00" w:rsidP="00455C00">
      <w:pPr>
        <w:pStyle w:val="NormaleWeb"/>
        <w:spacing w:before="0" w:beforeAutospacing="0" w:after="0" w:afterAutospacing="0" w:line="276" w:lineRule="auto"/>
        <w:jc w:val="both"/>
        <w:rPr>
          <w:rFonts w:ascii="Schibsted Grotesk" w:hAnsi="Schibsted Grotesk"/>
          <w:color w:val="000000"/>
          <w:sz w:val="21"/>
          <w:szCs w:val="21"/>
        </w:rPr>
      </w:pPr>
      <w:r>
        <w:rPr>
          <w:rFonts w:ascii="Schibsted Grotesk" w:hAnsi="Schibsted Grotesk"/>
          <w:color w:val="000000"/>
          <w:sz w:val="21"/>
          <w:szCs w:val="21"/>
        </w:rPr>
        <w:t xml:space="preserve">La visione che </w:t>
      </w:r>
      <w:r w:rsidR="000A7122">
        <w:rPr>
          <w:rFonts w:ascii="Schibsted Grotesk" w:hAnsi="Schibsted Grotesk"/>
          <w:color w:val="000000"/>
          <w:sz w:val="21"/>
          <w:szCs w:val="21"/>
        </w:rPr>
        <w:t>sottende a</w:t>
      </w:r>
      <w:r>
        <w:rPr>
          <w:rFonts w:ascii="Schibsted Grotesk" w:hAnsi="Schibsted Grotesk"/>
          <w:color w:val="000000"/>
          <w:sz w:val="21"/>
          <w:szCs w:val="21"/>
        </w:rPr>
        <w:t xml:space="preserve"> tale impegno</w:t>
      </w:r>
      <w:r w:rsidRPr="00D40F1E">
        <w:rPr>
          <w:rFonts w:ascii="Schibsted Grotesk" w:hAnsi="Schibsted Grotesk"/>
          <w:color w:val="000000"/>
          <w:sz w:val="21"/>
          <w:szCs w:val="21"/>
        </w:rPr>
        <w:t xml:space="preserve"> è che </w:t>
      </w:r>
      <w:r w:rsidRPr="00E124DB">
        <w:rPr>
          <w:rFonts w:ascii="Schibsted Grotesk" w:hAnsi="Schibsted Grotesk"/>
          <w:b/>
          <w:bCs/>
          <w:color w:val="000000"/>
          <w:sz w:val="21"/>
          <w:szCs w:val="21"/>
        </w:rPr>
        <w:t>l'intensa interazione tra artisti, museo e visitatori non possa che portare mutui benefici</w:t>
      </w:r>
      <w:r w:rsidRPr="00D40F1E">
        <w:rPr>
          <w:rFonts w:ascii="Schibsted Grotesk" w:hAnsi="Schibsted Grotesk"/>
          <w:color w:val="000000"/>
          <w:sz w:val="21"/>
          <w:szCs w:val="21"/>
        </w:rPr>
        <w:t>.</w:t>
      </w:r>
    </w:p>
    <w:p w14:paraId="4023DE52" w14:textId="77777777" w:rsidR="00E124DB" w:rsidRPr="00E124DB" w:rsidRDefault="00E124DB" w:rsidP="00E124DB">
      <w:pPr>
        <w:pStyle w:val="NormaleWeb"/>
        <w:spacing w:before="0" w:beforeAutospacing="0" w:after="0" w:afterAutospacing="0" w:line="276" w:lineRule="auto"/>
        <w:jc w:val="both"/>
        <w:rPr>
          <w:rFonts w:ascii="Schibsted Grotesk" w:hAnsi="Schibsted Grotesk"/>
          <w:color w:val="000000"/>
          <w:sz w:val="10"/>
          <w:szCs w:val="10"/>
        </w:rPr>
      </w:pPr>
    </w:p>
    <w:p w14:paraId="45CECB8B" w14:textId="77777777" w:rsidR="00D40F1E" w:rsidRPr="000D31CC" w:rsidRDefault="00D40F1E" w:rsidP="000D31CC">
      <w:pPr>
        <w:jc w:val="both"/>
        <w:rPr>
          <w:rFonts w:ascii="Schibsted Grotesk" w:hAnsi="Schibsted Grotesk"/>
          <w:sz w:val="21"/>
          <w:szCs w:val="21"/>
        </w:rPr>
      </w:pPr>
    </w:p>
    <w:p w14:paraId="4F5721F4" w14:textId="77777777" w:rsidR="006542BF" w:rsidRPr="000F5763" w:rsidRDefault="006542BF" w:rsidP="006542BF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  <w:u w:val="single"/>
        </w:rPr>
        <w:t>Scheda della mostra</w:t>
      </w:r>
    </w:p>
    <w:p w14:paraId="5CBE6707" w14:textId="618311D7" w:rsidR="006542BF" w:rsidRPr="000F5763" w:rsidRDefault="006542BF" w:rsidP="006542BF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Titolo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>
        <w:rPr>
          <w:rFonts w:ascii="Schibsted Grotesk" w:hAnsi="Schibsted Grotesk"/>
          <w:i/>
          <w:iCs/>
          <w:sz w:val="21"/>
          <w:szCs w:val="21"/>
        </w:rPr>
        <w:t>Alessandro Del Pero. Ab umbra lumen</w:t>
      </w:r>
    </w:p>
    <w:p w14:paraId="6BD4846F" w14:textId="4C3A9CE6" w:rsidR="006542BF" w:rsidRPr="000F5763" w:rsidRDefault="006542BF" w:rsidP="006542BF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A cura di</w:t>
      </w:r>
      <w:r w:rsidRPr="000F5763">
        <w:rPr>
          <w:rFonts w:ascii="Schibsted Grotesk" w:hAnsi="Schibsted Grotesk"/>
          <w:sz w:val="21"/>
          <w:szCs w:val="21"/>
        </w:rPr>
        <w:t xml:space="preserve"> 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="000A7122" w:rsidRPr="000A7122">
        <w:rPr>
          <w:rFonts w:ascii="Schibsted Grotesk" w:hAnsi="Schibsted Grotesk"/>
          <w:sz w:val="21"/>
          <w:szCs w:val="21"/>
        </w:rPr>
        <w:t>ECK Museum of Art - Lisa Leoni e Alexandra Überbacher</w:t>
      </w:r>
    </w:p>
    <w:p w14:paraId="3C4F41A4" w14:textId="1DC195E5" w:rsidR="006542BF" w:rsidRPr="000D31CC" w:rsidRDefault="006542BF" w:rsidP="006542BF">
      <w:pPr>
        <w:jc w:val="both"/>
        <w:rPr>
          <w:rFonts w:ascii="Schibsted Grotesk" w:hAnsi="Schibsted Grotesk"/>
          <w:sz w:val="21"/>
          <w:szCs w:val="21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Sede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D31CC">
        <w:rPr>
          <w:rFonts w:ascii="Schibsted Grotesk" w:hAnsi="Schibsted Grotesk"/>
          <w:sz w:val="21"/>
          <w:szCs w:val="21"/>
        </w:rPr>
        <w:t>ECK Museum of Art</w:t>
      </w:r>
      <w:r>
        <w:rPr>
          <w:rFonts w:ascii="Schibsted Grotesk" w:hAnsi="Schibsted Grotesk"/>
          <w:sz w:val="21"/>
          <w:szCs w:val="21"/>
        </w:rPr>
        <w:t xml:space="preserve">, </w:t>
      </w:r>
      <w:r w:rsidRPr="000D31CC">
        <w:rPr>
          <w:rFonts w:ascii="Schibsted Grotesk" w:hAnsi="Schibsted Grotesk"/>
          <w:sz w:val="21"/>
          <w:szCs w:val="21"/>
        </w:rPr>
        <w:t>Via Bruder Willram 1</w:t>
      </w:r>
      <w:r>
        <w:rPr>
          <w:rFonts w:ascii="Schibsted Grotesk" w:hAnsi="Schibsted Grotesk"/>
          <w:sz w:val="21"/>
          <w:szCs w:val="21"/>
        </w:rPr>
        <w:t xml:space="preserve">, </w:t>
      </w:r>
      <w:r w:rsidRPr="000D31CC">
        <w:rPr>
          <w:rFonts w:ascii="Schibsted Grotesk" w:hAnsi="Schibsted Grotesk"/>
          <w:sz w:val="21"/>
          <w:szCs w:val="21"/>
        </w:rPr>
        <w:t>Brunico</w:t>
      </w:r>
    </w:p>
    <w:p w14:paraId="659F9D92" w14:textId="32804E0F" w:rsidR="006542BF" w:rsidRPr="000F5763" w:rsidRDefault="006542BF" w:rsidP="006542BF">
      <w:pPr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Date</w:t>
      </w:r>
      <w:r w:rsidRPr="000F5763">
        <w:rPr>
          <w:rFonts w:ascii="Schibsted Grotesk" w:hAnsi="Schibsted Grotesk"/>
          <w:sz w:val="21"/>
          <w:szCs w:val="21"/>
        </w:rPr>
        <w:t xml:space="preserve"> 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>
        <w:rPr>
          <w:rFonts w:ascii="Schibsted Grotesk" w:hAnsi="Schibsted Grotesk"/>
          <w:sz w:val="21"/>
          <w:szCs w:val="21"/>
        </w:rPr>
        <w:t>29 giugno</w:t>
      </w:r>
      <w:r w:rsidRPr="000F5763">
        <w:rPr>
          <w:rFonts w:ascii="Schibsted Grotesk" w:hAnsi="Schibsted Grotesk"/>
          <w:sz w:val="21"/>
          <w:szCs w:val="21"/>
        </w:rPr>
        <w:t xml:space="preserve"> – 28 </w:t>
      </w:r>
      <w:r>
        <w:rPr>
          <w:rFonts w:ascii="Schibsted Grotesk" w:hAnsi="Schibsted Grotesk"/>
          <w:sz w:val="21"/>
          <w:szCs w:val="21"/>
        </w:rPr>
        <w:t>settembre</w:t>
      </w:r>
      <w:r w:rsidRPr="000F5763">
        <w:rPr>
          <w:rFonts w:ascii="Schibsted Grotesk" w:hAnsi="Schibsted Grotesk"/>
          <w:sz w:val="21"/>
          <w:szCs w:val="21"/>
        </w:rPr>
        <w:t xml:space="preserve"> 2024</w:t>
      </w:r>
    </w:p>
    <w:p w14:paraId="7BD67D4F" w14:textId="3A00EC91" w:rsidR="00F6249D" w:rsidRPr="00F6249D" w:rsidRDefault="006542BF" w:rsidP="00F6249D">
      <w:pPr>
        <w:rPr>
          <w:rFonts w:ascii="Schibsted Grotesk" w:hAnsi="Schibsted Grotesk"/>
          <w:sz w:val="21"/>
          <w:szCs w:val="21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Orari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 w:rsidR="00F6249D" w:rsidRPr="00F6249D">
        <w:rPr>
          <w:rFonts w:ascii="Schibsted Grotesk" w:hAnsi="Schibsted Grotesk"/>
          <w:sz w:val="21"/>
          <w:szCs w:val="21"/>
        </w:rPr>
        <w:t>Mer – Ven, ore 10-17. Sab</w:t>
      </w:r>
      <w:r w:rsidR="00F6249D">
        <w:rPr>
          <w:rFonts w:ascii="Schibsted Grotesk" w:hAnsi="Schibsted Grotesk"/>
          <w:sz w:val="21"/>
          <w:szCs w:val="21"/>
        </w:rPr>
        <w:t xml:space="preserve"> e d</w:t>
      </w:r>
      <w:r w:rsidR="00F6249D" w:rsidRPr="00F6249D">
        <w:rPr>
          <w:rFonts w:ascii="Schibsted Grotesk" w:hAnsi="Schibsted Grotesk"/>
          <w:sz w:val="21"/>
          <w:szCs w:val="21"/>
        </w:rPr>
        <w:t xml:space="preserve">om, ore 10-16. </w:t>
      </w:r>
    </w:p>
    <w:p w14:paraId="33C2431F" w14:textId="34D1F9EC" w:rsidR="00F6249D" w:rsidRPr="00F6249D" w:rsidRDefault="00F6249D" w:rsidP="00F6249D">
      <w:pPr>
        <w:ind w:left="1440" w:firstLine="720"/>
        <w:rPr>
          <w:rFonts w:ascii="Schibsted Grotesk" w:hAnsi="Schibsted Grotesk"/>
          <w:sz w:val="21"/>
          <w:szCs w:val="21"/>
        </w:rPr>
      </w:pPr>
      <w:r w:rsidRPr="00F6249D">
        <w:rPr>
          <w:rFonts w:ascii="Schibsted Grotesk" w:hAnsi="Schibsted Grotesk"/>
          <w:sz w:val="21"/>
          <w:szCs w:val="21"/>
        </w:rPr>
        <w:t>Agosto: giovedì fino alle 21</w:t>
      </w:r>
    </w:p>
    <w:p w14:paraId="3FD90510" w14:textId="10978D7E" w:rsidR="006542BF" w:rsidRDefault="006542BF" w:rsidP="006542BF">
      <w:pPr>
        <w:jc w:val="both"/>
        <w:rPr>
          <w:rFonts w:ascii="Schibsted Grotesk" w:hAnsi="Schibsted Grotesk"/>
          <w:sz w:val="21"/>
          <w:szCs w:val="21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Ingresso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</w:r>
      <w:r>
        <w:rPr>
          <w:rFonts w:ascii="Schibsted Grotesk" w:hAnsi="Schibsted Grotesk"/>
          <w:sz w:val="21"/>
          <w:szCs w:val="21"/>
        </w:rPr>
        <w:t xml:space="preserve">intero </w:t>
      </w:r>
      <w:r w:rsidRPr="000D31CC">
        <w:rPr>
          <w:rFonts w:ascii="Schibsted Grotesk" w:hAnsi="Schibsted Grotesk"/>
          <w:sz w:val="21"/>
          <w:szCs w:val="21"/>
        </w:rPr>
        <w:t>5,00€ - over 65 3,00€</w:t>
      </w:r>
    </w:p>
    <w:p w14:paraId="75CE4B5B" w14:textId="77777777" w:rsidR="006542BF" w:rsidRDefault="006542BF" w:rsidP="006542BF">
      <w:pPr>
        <w:ind w:left="1440" w:firstLine="720"/>
        <w:jc w:val="both"/>
        <w:rPr>
          <w:rFonts w:ascii="Schibsted Grotesk" w:hAnsi="Schibsted Grotesk"/>
          <w:sz w:val="21"/>
          <w:szCs w:val="21"/>
        </w:rPr>
      </w:pPr>
      <w:r w:rsidRPr="000D31CC">
        <w:rPr>
          <w:rFonts w:ascii="Schibsted Grotesk" w:hAnsi="Schibsted Grotesk"/>
          <w:sz w:val="21"/>
          <w:szCs w:val="21"/>
        </w:rPr>
        <w:t>Bambini, studenti, soci e disabili ingresso gratuito</w:t>
      </w:r>
    </w:p>
    <w:p w14:paraId="484DA645" w14:textId="19A54ED7" w:rsidR="006542BF" w:rsidRPr="000D31CC" w:rsidRDefault="006542BF" w:rsidP="006542BF">
      <w:pPr>
        <w:ind w:left="1440" w:firstLine="720"/>
        <w:jc w:val="both"/>
        <w:rPr>
          <w:rFonts w:ascii="Schibsted Grotesk" w:hAnsi="Schibsted Grotesk"/>
          <w:sz w:val="21"/>
          <w:szCs w:val="21"/>
        </w:rPr>
      </w:pPr>
      <w:r w:rsidRPr="000D31CC">
        <w:rPr>
          <w:rFonts w:ascii="Schibsted Grotesk" w:hAnsi="Schibsted Grotesk"/>
          <w:sz w:val="21"/>
          <w:szCs w:val="21"/>
        </w:rPr>
        <w:lastRenderedPageBreak/>
        <w:t>Quota associativa 20,00€</w:t>
      </w:r>
    </w:p>
    <w:p w14:paraId="7AD1AB8A" w14:textId="13AD4A44" w:rsidR="006542BF" w:rsidRPr="000D31CC" w:rsidRDefault="006542BF" w:rsidP="006542BF">
      <w:pPr>
        <w:tabs>
          <w:tab w:val="left" w:pos="720"/>
          <w:tab w:val="left" w:pos="1440"/>
          <w:tab w:val="left" w:pos="2160"/>
          <w:tab w:val="left" w:pos="2880"/>
          <w:tab w:val="center" w:pos="4252"/>
        </w:tabs>
        <w:jc w:val="both"/>
        <w:rPr>
          <w:rFonts w:ascii="Schibsted Grotesk" w:hAnsi="Schibsted Grotesk"/>
          <w:sz w:val="21"/>
          <w:szCs w:val="21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 xml:space="preserve">Info al pubblico </w:t>
      </w:r>
      <w:r w:rsidRPr="000F5763">
        <w:rPr>
          <w:rFonts w:ascii="Schibsted Grotesk" w:hAnsi="Schibsted Grotesk"/>
          <w:sz w:val="21"/>
          <w:szCs w:val="21"/>
        </w:rPr>
        <w:tab/>
      </w:r>
      <w:r w:rsidRPr="000D31CC">
        <w:rPr>
          <w:rFonts w:ascii="Schibsted Grotesk" w:hAnsi="Schibsted Grotesk"/>
          <w:sz w:val="21"/>
          <w:szCs w:val="21"/>
        </w:rPr>
        <w:t>0474 553292</w:t>
      </w:r>
      <w:r>
        <w:rPr>
          <w:rFonts w:ascii="Schibsted Grotesk" w:hAnsi="Schibsted Grotesk"/>
          <w:sz w:val="21"/>
          <w:szCs w:val="21"/>
        </w:rPr>
        <w:t xml:space="preserve"> | </w:t>
      </w:r>
      <w:hyperlink r:id="rId7" w:history="1">
        <w:r w:rsidRPr="000D31CC">
          <w:rPr>
            <w:rStyle w:val="Collegamentoipertestuale"/>
            <w:rFonts w:ascii="Schibsted Grotesk" w:hAnsi="Schibsted Grotesk"/>
            <w:sz w:val="21"/>
            <w:szCs w:val="21"/>
          </w:rPr>
          <w:t>www.eck.museum</w:t>
        </w:r>
      </w:hyperlink>
    </w:p>
    <w:p w14:paraId="392FB3BA" w14:textId="4E9BC1FB" w:rsidR="006542BF" w:rsidRPr="000F5763" w:rsidRDefault="006542BF" w:rsidP="006542BF">
      <w:pPr>
        <w:ind w:right="-433"/>
        <w:jc w:val="both"/>
        <w:rPr>
          <w:rFonts w:ascii="Schibsted Grotesk" w:hAnsi="Schibsted Grotesk"/>
        </w:rPr>
      </w:pPr>
      <w:r w:rsidRPr="000F5763">
        <w:rPr>
          <w:rFonts w:ascii="Schibsted Grotesk" w:hAnsi="Schibsted Grotesk"/>
          <w:b/>
          <w:bCs/>
          <w:sz w:val="21"/>
          <w:szCs w:val="21"/>
        </w:rPr>
        <w:t>Catalogo</w:t>
      </w:r>
      <w:r w:rsidRPr="000F5763">
        <w:rPr>
          <w:rFonts w:ascii="Schibsted Grotesk" w:hAnsi="Schibsted Grotesk"/>
          <w:sz w:val="21"/>
          <w:szCs w:val="21"/>
        </w:rPr>
        <w:tab/>
      </w:r>
      <w:r w:rsidRPr="000F5763">
        <w:rPr>
          <w:rFonts w:ascii="Schibsted Grotesk" w:hAnsi="Schibsted Grotesk"/>
          <w:sz w:val="21"/>
          <w:szCs w:val="21"/>
        </w:rPr>
        <w:tab/>
        <w:t xml:space="preserve">con testi critici di </w:t>
      </w:r>
      <w:r>
        <w:rPr>
          <w:rFonts w:ascii="Schibsted Grotesk" w:hAnsi="Schibsted Grotesk"/>
          <w:sz w:val="21"/>
          <w:szCs w:val="21"/>
        </w:rPr>
        <w:t>Lisa Leoni, Veronica Santi</w:t>
      </w:r>
    </w:p>
    <w:p w14:paraId="760EC5BA" w14:textId="77777777" w:rsidR="006542BF" w:rsidRPr="000F5763" w:rsidRDefault="006542BF" w:rsidP="006542BF">
      <w:pPr>
        <w:ind w:left="2124" w:hanging="2124"/>
        <w:jc w:val="both"/>
        <w:rPr>
          <w:rFonts w:ascii="Schibsted Grotesk" w:eastAsia="Schibsted Grotesk" w:hAnsi="Schibsted Grotesk" w:cs="Schibsted Grotesk"/>
          <w:color w:val="18191B"/>
          <w:sz w:val="20"/>
          <w:szCs w:val="20"/>
        </w:rPr>
      </w:pPr>
    </w:p>
    <w:p w14:paraId="2FC464A3" w14:textId="431DA6BF" w:rsidR="006542BF" w:rsidRPr="000F5763" w:rsidRDefault="00A86F6C" w:rsidP="006542BF">
      <w:pPr>
        <w:tabs>
          <w:tab w:val="left" w:pos="2237"/>
        </w:tabs>
        <w:jc w:val="center"/>
        <w:rPr>
          <w:rFonts w:ascii="Schibsted Grotesk" w:hAnsi="Schibsted Grotesk"/>
        </w:rPr>
      </w:pPr>
      <w:r w:rsidRPr="000F5763">
        <w:rPr>
          <w:rFonts w:ascii="Schibsted Grotesk" w:hAnsi="Schibsted Grotesk"/>
          <w:noProof/>
        </w:rPr>
        <w:drawing>
          <wp:anchor distT="0" distB="0" distL="114300" distR="114300" simplePos="0" relativeHeight="251659264" behindDoc="0" locked="0" layoutInCell="0" allowOverlap="1" wp14:anchorId="504BC882" wp14:editId="13AC4C97">
            <wp:simplePos x="0" y="0"/>
            <wp:positionH relativeFrom="column">
              <wp:posOffset>2376170</wp:posOffset>
            </wp:positionH>
            <wp:positionV relativeFrom="paragraph">
              <wp:posOffset>182880</wp:posOffset>
            </wp:positionV>
            <wp:extent cx="539750" cy="544830"/>
            <wp:effectExtent l="0" t="0" r="0" b="0"/>
            <wp:wrapTopAndBottom/>
            <wp:docPr id="1" name="image2.png" descr="Immagine che contiene schermata, nero, oscurità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schermata, nero, oscurità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2BF" w:rsidRPr="000F5763">
        <w:rPr>
          <w:rFonts w:ascii="Schibsted Grotesk" w:eastAsia="Schibsted Grotesk" w:hAnsi="Schibsted Grotesk" w:cs="Schibsted Grotesk"/>
          <w:b/>
          <w:bCs/>
          <w:color w:val="18191B"/>
          <w:sz w:val="20"/>
          <w:szCs w:val="20"/>
        </w:rPr>
        <w:t>Ufficio stampa</w:t>
      </w:r>
    </w:p>
    <w:p w14:paraId="1C5582A1" w14:textId="0E4D3602" w:rsidR="006542BF" w:rsidRPr="000F5763" w:rsidRDefault="006542BF" w:rsidP="006542BF">
      <w:pPr>
        <w:tabs>
          <w:tab w:val="left" w:pos="2237"/>
        </w:tabs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  <w:br/>
      </w:r>
      <w:hyperlink r:id="rId9">
        <w:r w:rsidRPr="000F5763">
          <w:rPr>
            <w:rFonts w:ascii="Schibsted Grotesk" w:eastAsia="Schibsted Grotesk" w:hAnsi="Schibsted Grotesk" w:cs="Schibsted Grotesk"/>
            <w:color w:val="1155CC"/>
            <w:sz w:val="18"/>
            <w:szCs w:val="18"/>
            <w:u w:val="single"/>
          </w:rPr>
          <w:t>info@noracomunicazione.it</w:t>
        </w:r>
      </w:hyperlink>
      <w:r w:rsidRPr="000F5763"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 w:rsidRPr="000F5763">
        <w:rPr>
          <w:rFonts w:ascii="Schibsted Grotesk" w:eastAsia="Schibsted Grotesk" w:hAnsi="Schibsted Grotesk" w:cs="Schibsted Grotesk"/>
          <w:sz w:val="18"/>
          <w:szCs w:val="18"/>
        </w:rPr>
        <w:t>- +3</w:t>
      </w:r>
      <w:r w:rsidRPr="000F5763"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</w:p>
    <w:p w14:paraId="178123EC" w14:textId="77777777" w:rsidR="006542BF" w:rsidRPr="000F5763" w:rsidRDefault="006542BF" w:rsidP="006542BF">
      <w:pPr>
        <w:jc w:val="center"/>
        <w:rPr>
          <w:rFonts w:ascii="Schibsted Grotesk" w:hAnsi="Schibsted Grotesk"/>
        </w:rPr>
      </w:pPr>
      <w:r w:rsidRPr="000F5763"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noracomunicazione.it </w:t>
      </w:r>
    </w:p>
    <w:sectPr w:rsidR="006542BF" w:rsidRPr="000F576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45" w:right="1701" w:bottom="1440" w:left="1701" w:header="907" w:footer="1304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EAD6" w14:textId="77777777" w:rsidR="00E71E45" w:rsidRDefault="00E71E45">
      <w:pPr>
        <w:spacing w:line="240" w:lineRule="auto"/>
      </w:pPr>
      <w:r>
        <w:separator/>
      </w:r>
    </w:p>
  </w:endnote>
  <w:endnote w:type="continuationSeparator" w:id="0">
    <w:p w14:paraId="736F2606" w14:textId="77777777" w:rsidR="00E71E45" w:rsidRDefault="00E7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 SemiBold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1894" w14:textId="77777777" w:rsidR="00B544B2" w:rsidRDefault="00B544B2"/>
  <w:p w14:paraId="6189AE72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5FAAB913" wp14:editId="338AE891">
              <wp:extent cx="5400040" cy="19050"/>
              <wp:effectExtent l="0" t="0" r="0" b="0"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59937A29" id="Rettangolo 8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5AEE" w14:textId="77777777" w:rsidR="00B544B2" w:rsidRDefault="00B544B2"/>
  <w:p w14:paraId="1CC15493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74ACE805" wp14:editId="284E0B3E">
              <wp:extent cx="5400040" cy="19050"/>
              <wp:effectExtent l="0" t="0" r="0" b="0"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12F26DE" id="Rettangolo 10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0FB7" w14:textId="77777777" w:rsidR="00E71E45" w:rsidRDefault="00E71E45">
      <w:pPr>
        <w:spacing w:line="240" w:lineRule="auto"/>
      </w:pPr>
      <w:r>
        <w:separator/>
      </w:r>
    </w:p>
  </w:footnote>
  <w:footnote w:type="continuationSeparator" w:id="0">
    <w:p w14:paraId="49726D9E" w14:textId="77777777" w:rsidR="00E71E45" w:rsidRDefault="00E7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6E74" w14:textId="0AC9DE4F" w:rsidR="00B544B2" w:rsidRDefault="000D31CC">
    <w:pPr>
      <w:jc w:val="center"/>
    </w:pPr>
    <w:r>
      <w:rPr>
        <w:noProof/>
      </w:rPr>
      <w:drawing>
        <wp:inline distT="0" distB="0" distL="0" distR="0" wp14:anchorId="7D6233B1" wp14:editId="268ACE4E">
          <wp:extent cx="2160000" cy="352549"/>
          <wp:effectExtent l="0" t="0" r="0" b="9525"/>
          <wp:docPr id="157324071" name="Immagine 5" descr="Immagine che contiene testo, Carattere, simbol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24071" name="Immagine 5" descr="Immagine che contiene testo, Carattere, simbol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5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0125C" w14:textId="77777777" w:rsidR="00B544B2" w:rsidRDefault="00B544B2">
    <w:pPr>
      <w:jc w:val="center"/>
    </w:pPr>
  </w:p>
  <w:p w14:paraId="2D4D326F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09B5A2C7" wp14:editId="18326072">
              <wp:extent cx="5400040" cy="19050"/>
              <wp:effectExtent l="0" t="0" r="0" b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3013527" id="Rettangolo 3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05948C18" w14:textId="77777777" w:rsidR="00B544B2" w:rsidRDefault="00B544B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B39C" w14:textId="77777777" w:rsidR="00B544B2" w:rsidRDefault="00000000">
    <w:pPr>
      <w:jc w:val="center"/>
    </w:pPr>
    <w:r>
      <w:rPr>
        <w:noProof/>
      </w:rPr>
      <w:drawing>
        <wp:inline distT="0" distB="0" distL="0" distR="0" wp14:anchorId="7308D445" wp14:editId="34C453DA">
          <wp:extent cx="925195" cy="911225"/>
          <wp:effectExtent l="0" t="0" r="0" b="0"/>
          <wp:docPr id="5" name="Immagine 1" descr="Immagine che contiene nero, oscurità, schermata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nero, oscurità, schermata, bianco e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C5332" w14:textId="77777777" w:rsidR="00B544B2" w:rsidRDefault="00B544B2">
    <w:pPr>
      <w:jc w:val="center"/>
    </w:pPr>
  </w:p>
  <w:p w14:paraId="08E071D2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6AD1A48A" wp14:editId="07A233E1">
              <wp:extent cx="5400040" cy="19050"/>
              <wp:effectExtent l="0" t="0" r="0" b="0"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B58326C" id="Rettangolo 6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257B31CC" w14:textId="77777777" w:rsidR="00B544B2" w:rsidRDefault="00B544B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B2"/>
    <w:rsid w:val="00033641"/>
    <w:rsid w:val="00095A1D"/>
    <w:rsid w:val="000A7122"/>
    <w:rsid w:val="000D31CC"/>
    <w:rsid w:val="000F5763"/>
    <w:rsid w:val="0012425D"/>
    <w:rsid w:val="00165112"/>
    <w:rsid w:val="001A59A0"/>
    <w:rsid w:val="001F68E1"/>
    <w:rsid w:val="0025783A"/>
    <w:rsid w:val="002F4CFF"/>
    <w:rsid w:val="00367815"/>
    <w:rsid w:val="00374A80"/>
    <w:rsid w:val="00455C00"/>
    <w:rsid w:val="004901C9"/>
    <w:rsid w:val="004C4F5C"/>
    <w:rsid w:val="005026D3"/>
    <w:rsid w:val="005A0E74"/>
    <w:rsid w:val="00626185"/>
    <w:rsid w:val="00636569"/>
    <w:rsid w:val="006542BF"/>
    <w:rsid w:val="006D0764"/>
    <w:rsid w:val="00710DDA"/>
    <w:rsid w:val="00817F00"/>
    <w:rsid w:val="008F5452"/>
    <w:rsid w:val="00990E29"/>
    <w:rsid w:val="009C01F0"/>
    <w:rsid w:val="009D1882"/>
    <w:rsid w:val="009E3691"/>
    <w:rsid w:val="00A86F6C"/>
    <w:rsid w:val="00B26E46"/>
    <w:rsid w:val="00B544B2"/>
    <w:rsid w:val="00C224A2"/>
    <w:rsid w:val="00CD6142"/>
    <w:rsid w:val="00D064F0"/>
    <w:rsid w:val="00D40F1E"/>
    <w:rsid w:val="00D63A82"/>
    <w:rsid w:val="00E124DB"/>
    <w:rsid w:val="00E71E45"/>
    <w:rsid w:val="00E978EB"/>
    <w:rsid w:val="00EB0FA9"/>
    <w:rsid w:val="00F44E16"/>
    <w:rsid w:val="00F44ED4"/>
    <w:rsid w:val="00F54998"/>
    <w:rsid w:val="00F54B06"/>
    <w:rsid w:val="00F60C8D"/>
    <w:rsid w:val="00F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912D7"/>
  <w15:docId w15:val="{5677CEDF-E388-4C2A-9C59-C35B51E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70A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70A51"/>
  </w:style>
  <w:style w:type="character" w:styleId="Collegamentoipertestuale">
    <w:name w:val="Hyperlink"/>
    <w:rsid w:val="00E773E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4BC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44BC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56FF2"/>
    <w:rPr>
      <w:rFonts w:ascii="Archivo SemiBold" w:hAnsi="Archivo SemiBold" w:cs="Archivo SemiBold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40F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0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ck.museu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oracomunica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FE34-989A-D944-B3E9-35060E9F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dc:description/>
  <cp:lastModifiedBy>Eleonora Caracciolo</cp:lastModifiedBy>
  <cp:revision>17</cp:revision>
  <dcterms:created xsi:type="dcterms:W3CDTF">2024-05-27T09:59:00Z</dcterms:created>
  <dcterms:modified xsi:type="dcterms:W3CDTF">2024-07-05T15:38:00Z</dcterms:modified>
  <dc:language>it-IT</dc:language>
</cp:coreProperties>
</file>